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C00E" w14:textId="59B66D22" w:rsidR="00AB6829" w:rsidRDefault="00937304" w:rsidP="00173AA0">
      <w:pPr>
        <w:spacing w:before="100" w:beforeAutospacing="1" w:after="100" w:afterAutospacing="1"/>
        <w:ind w:left="-540" w:right="-900" w:hanging="270"/>
        <w:jc w:val="center"/>
        <w:rPr>
          <w:rFonts w:ascii="Verdana" w:hAnsi="Verdana"/>
        </w:rPr>
      </w:pPr>
      <w:r>
        <w:rPr>
          <w:rFonts w:ascii="Verdana" w:hAnsi="Verdana"/>
          <w:noProof/>
        </w:rPr>
        <w:drawing>
          <wp:inline distT="0" distB="0" distL="0" distR="0" wp14:anchorId="46858665" wp14:editId="4BD5456F">
            <wp:extent cx="6863115" cy="1132958"/>
            <wp:effectExtent l="0" t="0" r="0" b="0"/>
            <wp:docPr id="1488140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40011" name="Picture 1488140011"/>
                    <pic:cNvPicPr/>
                  </pic:nvPicPr>
                  <pic:blipFill>
                    <a:blip r:embed="rId8"/>
                    <a:stretch>
                      <a:fillRect/>
                    </a:stretch>
                  </pic:blipFill>
                  <pic:spPr>
                    <a:xfrm>
                      <a:off x="0" y="0"/>
                      <a:ext cx="6991885" cy="1154215"/>
                    </a:xfrm>
                    <a:prstGeom prst="rect">
                      <a:avLst/>
                    </a:prstGeom>
                  </pic:spPr>
                </pic:pic>
              </a:graphicData>
            </a:graphic>
          </wp:inline>
        </w:drawing>
      </w:r>
    </w:p>
    <w:p w14:paraId="5AEE9F5E" w14:textId="77777777" w:rsidR="003322D7" w:rsidRDefault="003322D7" w:rsidP="003322D7">
      <w:pPr>
        <w:spacing w:before="100" w:beforeAutospacing="1" w:after="100" w:afterAutospacing="1"/>
        <w:jc w:val="center"/>
        <w:rPr>
          <w:rFonts w:ascii="Verdana" w:hAnsi="Verdana"/>
        </w:rPr>
      </w:pPr>
    </w:p>
    <w:p w14:paraId="0F64C187" w14:textId="3964BD19" w:rsidR="003322D7" w:rsidRPr="009A59AE" w:rsidRDefault="003322D7" w:rsidP="003322D7">
      <w:pPr>
        <w:spacing w:before="100" w:beforeAutospacing="1" w:after="100" w:afterAutospacing="1"/>
        <w:jc w:val="center"/>
        <w:rPr>
          <w:rFonts w:ascii="Verdana" w:eastAsia="Times New Roman" w:hAnsi="Verdana" w:cs="Times New Roman"/>
          <w:b/>
          <w:bCs/>
          <w:sz w:val="36"/>
          <w:szCs w:val="36"/>
        </w:rPr>
      </w:pPr>
      <w:r w:rsidRPr="009A59AE">
        <w:rPr>
          <w:rFonts w:ascii="Verdana" w:eastAsia="Times New Roman" w:hAnsi="Verdana" w:cs="Times New Roman"/>
          <w:b/>
          <w:bCs/>
          <w:color w:val="002060"/>
          <w:sz w:val="36"/>
          <w:szCs w:val="36"/>
        </w:rPr>
        <w:t>Syllabus</w:t>
      </w:r>
      <w:r w:rsidRPr="009A59AE">
        <w:rPr>
          <w:rFonts w:ascii="Verdana" w:eastAsia="Times New Roman" w:hAnsi="Verdana" w:cs="Times New Roman"/>
          <w:b/>
          <w:bCs/>
          <w:sz w:val="36"/>
          <w:szCs w:val="36"/>
        </w:rPr>
        <w:t xml:space="preserve"> </w:t>
      </w:r>
      <w:r w:rsidR="00427067">
        <w:rPr>
          <w:rFonts w:ascii="Verdana" w:eastAsia="Times New Roman" w:hAnsi="Verdana" w:cs="Times New Roman"/>
          <w:b/>
          <w:bCs/>
          <w:sz w:val="36"/>
          <w:szCs w:val="36"/>
        </w:rPr>
        <w:t>– Fall 20</w:t>
      </w:r>
      <w:r w:rsidR="00EB2291">
        <w:rPr>
          <w:rFonts w:ascii="Verdana" w:eastAsia="Times New Roman" w:hAnsi="Verdana" w:cs="Times New Roman"/>
          <w:b/>
          <w:bCs/>
          <w:sz w:val="36"/>
          <w:szCs w:val="36"/>
        </w:rPr>
        <w:t>2</w:t>
      </w:r>
      <w:r w:rsidR="0052570A">
        <w:rPr>
          <w:rFonts w:ascii="Verdana" w:eastAsia="Times New Roman" w:hAnsi="Verdana" w:cs="Times New Roman"/>
          <w:b/>
          <w:bCs/>
          <w:sz w:val="36"/>
          <w:szCs w:val="36"/>
        </w:rPr>
        <w:t>2</w:t>
      </w:r>
      <w:r w:rsidR="00937304">
        <w:rPr>
          <w:rFonts w:ascii="Verdana" w:eastAsia="Times New Roman" w:hAnsi="Verdana" w:cs="Times New Roman"/>
          <w:b/>
          <w:bCs/>
          <w:sz w:val="36"/>
          <w:szCs w:val="36"/>
        </w:rPr>
        <w:softHyphen/>
      </w:r>
    </w:p>
    <w:p w14:paraId="51291D4E" w14:textId="453D45A2" w:rsidR="00CD243C" w:rsidRPr="00895A5C" w:rsidRDefault="00895A5C" w:rsidP="001607C7">
      <w:pPr>
        <w:spacing w:before="100" w:beforeAutospacing="1" w:after="100" w:afterAutospacing="1"/>
        <w:jc w:val="center"/>
        <w:rPr>
          <w:rFonts w:ascii="Verdana" w:eastAsia="Times New Roman" w:hAnsi="Verdana" w:cs="Times New Roman"/>
          <w:b/>
          <w:bCs/>
          <w:sz w:val="28"/>
          <w:szCs w:val="28"/>
        </w:rPr>
      </w:pPr>
      <w:r>
        <w:rPr>
          <w:rFonts w:ascii="Verdana" w:eastAsia="Times New Roman" w:hAnsi="Verdana" w:cs="Times New Roman"/>
          <w:b/>
          <w:bCs/>
          <w:sz w:val="28"/>
          <w:szCs w:val="28"/>
        </w:rPr>
        <w:t>ARC 240</w:t>
      </w:r>
      <w:r w:rsidR="00CD243C" w:rsidRPr="003322D7">
        <w:rPr>
          <w:rFonts w:ascii="Verdana" w:eastAsia="Times New Roman" w:hAnsi="Verdana" w:cs="Times New Roman"/>
          <w:b/>
          <w:bCs/>
          <w:sz w:val="28"/>
          <w:szCs w:val="28"/>
        </w:rPr>
        <w:t xml:space="preserve"> </w:t>
      </w:r>
      <w:r w:rsidR="001B7A56">
        <w:rPr>
          <w:rFonts w:ascii="Verdana" w:eastAsia="Times New Roman" w:hAnsi="Verdana" w:cs="Times New Roman"/>
          <w:b/>
          <w:bCs/>
          <w:sz w:val="28"/>
          <w:szCs w:val="28"/>
        </w:rPr>
        <w:t>–</w:t>
      </w:r>
      <w:r w:rsidR="009A59AE">
        <w:rPr>
          <w:rFonts w:ascii="Verdana" w:eastAsia="Times New Roman" w:hAnsi="Verdana" w:cs="Times New Roman"/>
          <w:b/>
          <w:bCs/>
          <w:sz w:val="28"/>
          <w:szCs w:val="28"/>
        </w:rPr>
        <w:t xml:space="preserve"> </w:t>
      </w:r>
      <w:r>
        <w:rPr>
          <w:rFonts w:ascii="Verdana" w:eastAsia="Times New Roman" w:hAnsi="Verdana" w:cs="Times New Roman"/>
          <w:b/>
          <w:bCs/>
          <w:sz w:val="28"/>
          <w:szCs w:val="28"/>
        </w:rPr>
        <w:t>Architectural History</w:t>
      </w:r>
      <w:r w:rsidR="001607C7">
        <w:rPr>
          <w:rFonts w:ascii="Verdana" w:eastAsia="Times New Roman" w:hAnsi="Verdana" w:cs="Times New Roman"/>
          <w:b/>
          <w:bCs/>
          <w:sz w:val="28"/>
          <w:szCs w:val="28"/>
        </w:rPr>
        <w:t xml:space="preserve"> I </w:t>
      </w:r>
      <w:r w:rsidR="00CD243C" w:rsidRPr="003322D7">
        <w:rPr>
          <w:rFonts w:ascii="Verdana" w:eastAsia="Times New Roman" w:hAnsi="Verdana" w:cs="Times New Roman"/>
          <w:b/>
          <w:bCs/>
          <w:sz w:val="28"/>
          <w:szCs w:val="28"/>
        </w:rPr>
        <w:t>(3 units)</w:t>
      </w:r>
    </w:p>
    <w:p w14:paraId="315629E1" w14:textId="77777777" w:rsidR="003322D7" w:rsidRPr="009A59AE" w:rsidRDefault="003322D7" w:rsidP="00E76906">
      <w:pPr>
        <w:pStyle w:val="Heading3"/>
        <w:tabs>
          <w:tab w:val="left" w:pos="360"/>
          <w:tab w:val="left" w:pos="720"/>
          <w:tab w:val="left" w:pos="1080"/>
          <w:tab w:val="left" w:pos="1440"/>
          <w:tab w:val="left" w:pos="1800"/>
          <w:tab w:val="left" w:pos="2160"/>
          <w:tab w:val="left" w:pos="2520"/>
          <w:tab w:val="left" w:pos="3240"/>
          <w:tab w:val="left" w:pos="3384"/>
        </w:tabs>
        <w:spacing w:before="240"/>
        <w:ind w:left="720"/>
        <w:rPr>
          <w:rFonts w:cs="Arial"/>
          <w:sz w:val="20"/>
          <w:szCs w:val="20"/>
        </w:rPr>
      </w:pPr>
      <w:r w:rsidRPr="009A59AE">
        <w:rPr>
          <w:rFonts w:cs="Arial"/>
          <w:sz w:val="20"/>
          <w:szCs w:val="20"/>
        </w:rPr>
        <w:t>Instructor:</w:t>
      </w:r>
      <w:r w:rsidRPr="009A59AE">
        <w:rPr>
          <w:rFonts w:cs="Arial"/>
          <w:sz w:val="20"/>
          <w:szCs w:val="20"/>
        </w:rPr>
        <w:tab/>
      </w:r>
      <w:r w:rsidRPr="009A59AE">
        <w:rPr>
          <w:rFonts w:cs="Arial"/>
          <w:sz w:val="20"/>
          <w:szCs w:val="20"/>
        </w:rPr>
        <w:tab/>
      </w:r>
      <w:r w:rsidR="001B7A56">
        <w:rPr>
          <w:rFonts w:cs="Arial"/>
          <w:sz w:val="20"/>
          <w:szCs w:val="20"/>
        </w:rPr>
        <w:tab/>
      </w:r>
      <w:r w:rsidR="001B7A56">
        <w:rPr>
          <w:b w:val="0"/>
          <w:sz w:val="20"/>
          <w:szCs w:val="20"/>
        </w:rPr>
        <w:t xml:space="preserve">Katherine </w:t>
      </w:r>
      <w:proofErr w:type="spellStart"/>
      <w:r w:rsidR="001B7A56">
        <w:rPr>
          <w:b w:val="0"/>
          <w:sz w:val="20"/>
          <w:szCs w:val="20"/>
        </w:rPr>
        <w:t>Kaford</w:t>
      </w:r>
      <w:proofErr w:type="spellEnd"/>
      <w:r w:rsidR="001B7A56">
        <w:rPr>
          <w:b w:val="0"/>
          <w:sz w:val="20"/>
          <w:szCs w:val="20"/>
        </w:rPr>
        <w:t xml:space="preserve"> Papineau,</w:t>
      </w:r>
      <w:r w:rsidRPr="009A59AE">
        <w:rPr>
          <w:b w:val="0"/>
          <w:sz w:val="20"/>
          <w:szCs w:val="20"/>
        </w:rPr>
        <w:t xml:space="preserve"> Ph.D.</w:t>
      </w:r>
      <w:r w:rsidRPr="009A59AE">
        <w:rPr>
          <w:rFonts w:cs="Arial"/>
          <w:sz w:val="20"/>
          <w:szCs w:val="20"/>
        </w:rPr>
        <w:tab/>
      </w:r>
      <w:r w:rsidRPr="009A59AE">
        <w:rPr>
          <w:rFonts w:cs="Arial"/>
          <w:sz w:val="20"/>
          <w:szCs w:val="20"/>
        </w:rPr>
        <w:tab/>
      </w:r>
    </w:p>
    <w:p w14:paraId="51916FD5" w14:textId="03340D1D" w:rsidR="003322D7" w:rsidRPr="009A59AE" w:rsidRDefault="003322D7" w:rsidP="003322D7">
      <w:pPr>
        <w:pStyle w:val="Heading3"/>
        <w:tabs>
          <w:tab w:val="left" w:pos="3240"/>
        </w:tabs>
        <w:ind w:left="720"/>
        <w:rPr>
          <w:rFonts w:cs="Arial"/>
          <w:sz w:val="20"/>
          <w:szCs w:val="20"/>
        </w:rPr>
      </w:pPr>
      <w:r w:rsidRPr="009A59AE">
        <w:rPr>
          <w:rFonts w:cs="Arial"/>
          <w:sz w:val="20"/>
          <w:szCs w:val="20"/>
        </w:rPr>
        <w:t xml:space="preserve">Office location:  </w:t>
      </w:r>
      <w:r w:rsidRPr="009A59AE">
        <w:rPr>
          <w:rFonts w:cs="Arial"/>
          <w:sz w:val="20"/>
          <w:szCs w:val="20"/>
        </w:rPr>
        <w:tab/>
      </w:r>
      <w:r w:rsidR="001B7A56">
        <w:rPr>
          <w:b w:val="0"/>
          <w:sz w:val="20"/>
          <w:szCs w:val="20"/>
        </w:rPr>
        <w:t xml:space="preserve">James Building, Room </w:t>
      </w:r>
      <w:r w:rsidR="00EB4907">
        <w:rPr>
          <w:b w:val="0"/>
          <w:sz w:val="20"/>
          <w:szCs w:val="20"/>
        </w:rPr>
        <w:t>45</w:t>
      </w:r>
      <w:r w:rsidR="00D51CF9">
        <w:rPr>
          <w:b w:val="0"/>
          <w:sz w:val="20"/>
          <w:szCs w:val="20"/>
        </w:rPr>
        <w:t>3</w:t>
      </w:r>
      <w:r w:rsidRPr="009A59AE">
        <w:rPr>
          <w:rFonts w:cs="Arial"/>
          <w:sz w:val="20"/>
          <w:szCs w:val="20"/>
        </w:rPr>
        <w:tab/>
      </w:r>
    </w:p>
    <w:p w14:paraId="537C2913" w14:textId="77777777" w:rsidR="003322D7" w:rsidRPr="009A59AE" w:rsidRDefault="003322D7" w:rsidP="003322D7">
      <w:pPr>
        <w:pStyle w:val="Heading3"/>
        <w:tabs>
          <w:tab w:val="left" w:pos="3240"/>
        </w:tabs>
        <w:ind w:left="720"/>
        <w:rPr>
          <w:sz w:val="20"/>
          <w:szCs w:val="20"/>
        </w:rPr>
      </w:pPr>
      <w:r w:rsidRPr="009A59AE">
        <w:rPr>
          <w:rStyle w:val="Heading3Char"/>
          <w:b/>
          <w:sz w:val="20"/>
          <w:szCs w:val="20"/>
        </w:rPr>
        <w:t>Telephone</w:t>
      </w:r>
      <w:r w:rsidRPr="009A59AE">
        <w:rPr>
          <w:rStyle w:val="Heading3Char"/>
          <w:sz w:val="20"/>
          <w:szCs w:val="20"/>
        </w:rPr>
        <w:t>:</w:t>
      </w:r>
      <w:r w:rsidRPr="009A59AE">
        <w:rPr>
          <w:rFonts w:cs="Arial"/>
          <w:sz w:val="20"/>
          <w:szCs w:val="20"/>
        </w:rPr>
        <w:t xml:space="preserve"> </w:t>
      </w:r>
      <w:r w:rsidRPr="009A59AE">
        <w:rPr>
          <w:rFonts w:cs="Arial"/>
          <w:sz w:val="20"/>
          <w:szCs w:val="20"/>
        </w:rPr>
        <w:tab/>
      </w:r>
      <w:r w:rsidR="000C0D92">
        <w:rPr>
          <w:b w:val="0"/>
          <w:sz w:val="20"/>
          <w:szCs w:val="20"/>
        </w:rPr>
        <w:t>951-552</w:t>
      </w:r>
      <w:r w:rsidR="001B7A56">
        <w:rPr>
          <w:b w:val="0"/>
          <w:sz w:val="20"/>
          <w:szCs w:val="20"/>
        </w:rPr>
        <w:t>-</w:t>
      </w:r>
      <w:r w:rsidR="000C0D92">
        <w:rPr>
          <w:b w:val="0"/>
          <w:sz w:val="20"/>
          <w:szCs w:val="20"/>
        </w:rPr>
        <w:t>8816</w:t>
      </w:r>
    </w:p>
    <w:p w14:paraId="5D40B0EA" w14:textId="55B3F0EE" w:rsidR="003322D7" w:rsidRPr="00865420" w:rsidRDefault="003322D7" w:rsidP="00865420">
      <w:pPr>
        <w:pStyle w:val="Heading3"/>
        <w:tabs>
          <w:tab w:val="left" w:pos="3240"/>
        </w:tabs>
        <w:ind w:left="720"/>
        <w:rPr>
          <w:b w:val="0"/>
          <w:sz w:val="20"/>
          <w:szCs w:val="20"/>
        </w:rPr>
      </w:pPr>
      <w:r w:rsidRPr="009A59AE">
        <w:rPr>
          <w:rFonts w:cs="Arial"/>
          <w:sz w:val="20"/>
          <w:szCs w:val="20"/>
        </w:rPr>
        <w:t xml:space="preserve">Email: </w:t>
      </w:r>
      <w:r w:rsidRPr="009A59AE">
        <w:rPr>
          <w:rFonts w:cs="Arial"/>
          <w:sz w:val="20"/>
          <w:szCs w:val="20"/>
        </w:rPr>
        <w:tab/>
      </w:r>
      <w:hyperlink r:id="rId9" w:history="1">
        <w:r w:rsidR="00865420" w:rsidRPr="00691E91">
          <w:rPr>
            <w:rStyle w:val="Hyperlink"/>
            <w:b w:val="0"/>
            <w:sz w:val="20"/>
            <w:szCs w:val="20"/>
          </w:rPr>
          <w:t>kpapineau@calbaptist.edu</w:t>
        </w:r>
      </w:hyperlink>
      <w:r w:rsidRPr="009A59AE">
        <w:rPr>
          <w:rFonts w:cs="Arial"/>
          <w:sz w:val="20"/>
          <w:szCs w:val="20"/>
        </w:rPr>
        <w:tab/>
      </w:r>
      <w:r w:rsidRPr="009A59AE">
        <w:rPr>
          <w:rFonts w:cs="Arial"/>
          <w:sz w:val="20"/>
          <w:szCs w:val="20"/>
        </w:rPr>
        <w:tab/>
      </w:r>
      <w:r w:rsidRPr="009A59AE">
        <w:rPr>
          <w:rFonts w:cs="Arial"/>
          <w:sz w:val="20"/>
          <w:szCs w:val="20"/>
        </w:rPr>
        <w:tab/>
      </w:r>
      <w:r w:rsidRPr="009A59AE">
        <w:rPr>
          <w:rFonts w:cs="Arial"/>
          <w:sz w:val="20"/>
          <w:szCs w:val="20"/>
        </w:rPr>
        <w:tab/>
      </w:r>
    </w:p>
    <w:p w14:paraId="695D2688" w14:textId="09CF5AEE" w:rsidR="00777E9B" w:rsidRDefault="003322D7" w:rsidP="00452AA1">
      <w:pPr>
        <w:pStyle w:val="Heading3"/>
        <w:tabs>
          <w:tab w:val="left" w:pos="3240"/>
        </w:tabs>
        <w:ind w:left="2880" w:hanging="2160"/>
        <w:rPr>
          <w:b w:val="0"/>
          <w:sz w:val="20"/>
          <w:szCs w:val="20"/>
        </w:rPr>
      </w:pPr>
      <w:r w:rsidRPr="009A59AE">
        <w:rPr>
          <w:rFonts w:cs="Arial"/>
          <w:sz w:val="20"/>
          <w:szCs w:val="20"/>
        </w:rPr>
        <w:t>Office hours:</w:t>
      </w:r>
      <w:r w:rsidRPr="009A59AE">
        <w:rPr>
          <w:rFonts w:ascii="Arial" w:hAnsi="Arial" w:cs="Arial"/>
          <w:sz w:val="20"/>
          <w:szCs w:val="20"/>
        </w:rPr>
        <w:t xml:space="preserve"> </w:t>
      </w:r>
      <w:r w:rsidRPr="009A59AE">
        <w:rPr>
          <w:rFonts w:ascii="Arial" w:hAnsi="Arial" w:cs="Arial"/>
          <w:sz w:val="20"/>
          <w:szCs w:val="20"/>
        </w:rPr>
        <w:tab/>
      </w:r>
      <w:r w:rsidR="00452AA1">
        <w:rPr>
          <w:b w:val="0"/>
          <w:sz w:val="20"/>
          <w:szCs w:val="20"/>
        </w:rPr>
        <w:tab/>
      </w:r>
      <w:r w:rsidR="00E8677D">
        <w:rPr>
          <w:b w:val="0"/>
          <w:sz w:val="20"/>
          <w:szCs w:val="20"/>
        </w:rPr>
        <w:t>By appointment</w:t>
      </w:r>
    </w:p>
    <w:p w14:paraId="61EA3E17" w14:textId="68F1C909" w:rsidR="00865420" w:rsidRDefault="00865420" w:rsidP="00E5232D">
      <w:pPr>
        <w:spacing w:line="360" w:lineRule="auto"/>
        <w:rPr>
          <w:lang w:eastAsia="ja-JP"/>
        </w:rPr>
      </w:pPr>
      <w:r>
        <w:rPr>
          <w:rFonts w:ascii="Verdana" w:eastAsia="MS Mincho" w:hAnsi="Verdana"/>
          <w:b/>
          <w:bCs/>
          <w:sz w:val="20"/>
          <w:szCs w:val="20"/>
          <w:lang w:eastAsia="ja-JP"/>
        </w:rPr>
        <w:tab/>
        <w:t>Grad Assistant:</w:t>
      </w:r>
      <w:r>
        <w:rPr>
          <w:lang w:eastAsia="ja-JP"/>
        </w:rPr>
        <w:tab/>
        <w:t xml:space="preserve">     </w:t>
      </w:r>
      <w:r w:rsidR="00D52F9B">
        <w:rPr>
          <w:rFonts w:ascii="Verdana" w:hAnsi="Verdana"/>
          <w:sz w:val="20"/>
          <w:szCs w:val="20"/>
          <w:lang w:eastAsia="ja-JP"/>
        </w:rPr>
        <w:t>Rachel Hall</w:t>
      </w:r>
      <w:r>
        <w:rPr>
          <w:lang w:eastAsia="ja-JP"/>
        </w:rPr>
        <w:t xml:space="preserve">  </w:t>
      </w:r>
    </w:p>
    <w:p w14:paraId="072398CB" w14:textId="6698B79A" w:rsidR="0008662E" w:rsidRPr="00E5232D" w:rsidRDefault="00865420" w:rsidP="00E5232D">
      <w:pPr>
        <w:spacing w:line="360" w:lineRule="auto"/>
        <w:rPr>
          <w:rFonts w:ascii="Verdana" w:hAnsi="Verdana"/>
          <w:lang w:eastAsia="ja-JP"/>
        </w:rPr>
      </w:pPr>
      <w:r>
        <w:rPr>
          <w:lang w:eastAsia="ja-JP"/>
        </w:rPr>
        <w:t xml:space="preserve"> </w:t>
      </w:r>
      <w:r w:rsidR="00E5232D">
        <w:rPr>
          <w:lang w:eastAsia="ja-JP"/>
        </w:rPr>
        <w:tab/>
      </w:r>
      <w:r w:rsidRPr="00E5232D">
        <w:rPr>
          <w:rFonts w:ascii="Verdana" w:hAnsi="Verdana"/>
          <w:b/>
          <w:bCs/>
          <w:sz w:val="20"/>
          <w:szCs w:val="20"/>
        </w:rPr>
        <w:t>Email:</w:t>
      </w:r>
      <w:r w:rsidRPr="00E5232D">
        <w:rPr>
          <w:rFonts w:ascii="Verdana" w:hAnsi="Verdana"/>
          <w:sz w:val="20"/>
          <w:szCs w:val="20"/>
        </w:rPr>
        <w:t xml:space="preserve"> </w:t>
      </w:r>
      <w:r w:rsidRPr="00E5232D">
        <w:rPr>
          <w:rFonts w:ascii="Verdana" w:hAnsi="Verdana"/>
          <w:sz w:val="20"/>
          <w:szCs w:val="20"/>
        </w:rPr>
        <w:tab/>
        <w:t xml:space="preserve">    </w:t>
      </w:r>
      <w:r w:rsidR="00E5232D">
        <w:rPr>
          <w:rFonts w:ascii="Verdana" w:hAnsi="Verdana"/>
          <w:sz w:val="20"/>
          <w:szCs w:val="20"/>
        </w:rPr>
        <w:tab/>
        <w:t xml:space="preserve">    </w:t>
      </w:r>
      <w:r w:rsidR="0008662E" w:rsidRPr="00E5232D">
        <w:rPr>
          <w:rFonts w:ascii="Verdana" w:hAnsi="Verdana"/>
          <w:sz w:val="20"/>
          <w:szCs w:val="20"/>
        </w:rPr>
        <w:t xml:space="preserve"> </w:t>
      </w:r>
      <w:hyperlink r:id="rId10" w:history="1">
        <w:r w:rsidR="00803B8D" w:rsidRPr="00FB5D89">
          <w:rPr>
            <w:rStyle w:val="Hyperlink"/>
            <w:rFonts w:ascii="Verdana" w:hAnsi="Verdana"/>
            <w:sz w:val="20"/>
            <w:szCs w:val="20"/>
          </w:rPr>
          <w:t>rachel.hall@calbaptist.edu</w:t>
        </w:r>
      </w:hyperlink>
    </w:p>
    <w:p w14:paraId="0FFFF801" w14:textId="0308D369" w:rsidR="00865420" w:rsidRPr="0008662E" w:rsidRDefault="00777E9B" w:rsidP="0008662E">
      <w:pPr>
        <w:pStyle w:val="Heading3"/>
        <w:tabs>
          <w:tab w:val="left" w:pos="3240"/>
        </w:tabs>
        <w:ind w:left="2880" w:hanging="2160"/>
        <w:rPr>
          <w:rFonts w:ascii="Arial" w:hAnsi="Arial" w:cs="Arial"/>
          <w:b w:val="0"/>
          <w:sz w:val="20"/>
          <w:szCs w:val="20"/>
        </w:rPr>
      </w:pPr>
      <w:r>
        <w:rPr>
          <w:sz w:val="20"/>
          <w:szCs w:val="20"/>
        </w:rPr>
        <w:tab/>
      </w:r>
      <w:r>
        <w:rPr>
          <w:sz w:val="20"/>
          <w:szCs w:val="20"/>
        </w:rPr>
        <w:tab/>
      </w:r>
      <w:r w:rsidR="003322D7" w:rsidRPr="00777E9B">
        <w:rPr>
          <w:rFonts w:ascii="Arial" w:hAnsi="Arial" w:cs="Arial"/>
          <w:b w:val="0"/>
          <w:sz w:val="20"/>
          <w:szCs w:val="20"/>
        </w:rPr>
        <w:tab/>
      </w:r>
    </w:p>
    <w:p w14:paraId="2D1F8F5A" w14:textId="7736E519" w:rsidR="00D85EDB" w:rsidRDefault="00D85EDB" w:rsidP="00D85EDB">
      <w:pPr>
        <w:pStyle w:val="Heading2"/>
      </w:pPr>
      <w:r w:rsidRPr="003322D7">
        <w:t xml:space="preserve">Course </w:t>
      </w:r>
      <w:r>
        <w:t>Purpose:</w:t>
      </w:r>
    </w:p>
    <w:p w14:paraId="5876CA2D" w14:textId="77777777" w:rsidR="00D85EDB" w:rsidRDefault="00D85EDB" w:rsidP="00D85EDB">
      <w:pPr>
        <w:pStyle w:val="Heading2"/>
        <w:rPr>
          <w:b w:val="0"/>
          <w:sz w:val="20"/>
          <w:szCs w:val="20"/>
        </w:rPr>
      </w:pPr>
    </w:p>
    <w:p w14:paraId="2AED98D9" w14:textId="03676A55" w:rsidR="00D85EDB" w:rsidRPr="00D85EDB" w:rsidRDefault="00D85EDB" w:rsidP="00AB6829">
      <w:pPr>
        <w:pStyle w:val="Heading2"/>
        <w:rPr>
          <w:b w:val="0"/>
          <w:sz w:val="20"/>
          <w:szCs w:val="20"/>
        </w:rPr>
      </w:pPr>
      <w:r w:rsidRPr="00D85EDB">
        <w:rPr>
          <w:b w:val="0"/>
          <w:sz w:val="20"/>
          <w:szCs w:val="20"/>
        </w:rPr>
        <w:t xml:space="preserve">This course is intended to introduce you to the major monuments, building types and styles, and major figures of art and architecture spanning </w:t>
      </w:r>
      <w:r>
        <w:rPr>
          <w:b w:val="0"/>
          <w:sz w:val="20"/>
          <w:szCs w:val="20"/>
        </w:rPr>
        <w:t>prehistoric civilizations</w:t>
      </w:r>
      <w:r w:rsidRPr="00D85EDB">
        <w:rPr>
          <w:b w:val="0"/>
          <w:sz w:val="20"/>
          <w:szCs w:val="20"/>
        </w:rPr>
        <w:t xml:space="preserve"> through </w:t>
      </w:r>
      <w:r>
        <w:rPr>
          <w:b w:val="0"/>
          <w:sz w:val="20"/>
          <w:szCs w:val="20"/>
        </w:rPr>
        <w:t>medieval</w:t>
      </w:r>
      <w:r w:rsidRPr="00D85EDB">
        <w:rPr>
          <w:b w:val="0"/>
          <w:sz w:val="20"/>
          <w:szCs w:val="20"/>
        </w:rPr>
        <w:t xml:space="preserve"> societies. As a survey, we will be covering a wide range of monuments, concepts, terms, chronology and geography. We will be concerned with both the formal elements of a site (what does a site look like and why does it look like this?) and the larger historical context that produced each site. Through close analysis, we will be able to understand some of the larger functions and significance behind sites and civilizations. This course will emphasize several main themes </w:t>
      </w:r>
      <w:proofErr w:type="gramStart"/>
      <w:r w:rsidRPr="00D85EDB">
        <w:rPr>
          <w:b w:val="0"/>
          <w:sz w:val="20"/>
          <w:szCs w:val="20"/>
        </w:rPr>
        <w:t>includi</w:t>
      </w:r>
      <w:r w:rsidR="007B3191">
        <w:rPr>
          <w:b w:val="0"/>
          <w:sz w:val="20"/>
          <w:szCs w:val="20"/>
        </w:rPr>
        <w:t>ng:</w:t>
      </w:r>
      <w:proofErr w:type="gramEnd"/>
      <w:r w:rsidR="007B3191">
        <w:rPr>
          <w:b w:val="0"/>
          <w:sz w:val="20"/>
          <w:szCs w:val="20"/>
        </w:rPr>
        <w:t xml:space="preserve"> innovation, materials and technology</w:t>
      </w:r>
      <w:r w:rsidRPr="00D85EDB">
        <w:rPr>
          <w:b w:val="0"/>
          <w:sz w:val="20"/>
          <w:szCs w:val="20"/>
        </w:rPr>
        <w:t xml:space="preserve">, </w:t>
      </w:r>
      <w:r w:rsidR="007B3191">
        <w:rPr>
          <w:b w:val="0"/>
          <w:sz w:val="20"/>
          <w:szCs w:val="20"/>
        </w:rPr>
        <w:t>marking the landscape, and the growth of urban space</w:t>
      </w:r>
      <w:r w:rsidRPr="00D85EDB">
        <w:rPr>
          <w:b w:val="0"/>
          <w:sz w:val="20"/>
          <w:szCs w:val="20"/>
        </w:rPr>
        <w:t>.</w:t>
      </w:r>
    </w:p>
    <w:p w14:paraId="3B34E359" w14:textId="77777777" w:rsidR="00D85EDB" w:rsidRDefault="00D85EDB" w:rsidP="00AB6829">
      <w:pPr>
        <w:pStyle w:val="Heading2"/>
        <w:rPr>
          <w:sz w:val="20"/>
          <w:szCs w:val="20"/>
        </w:rPr>
      </w:pPr>
    </w:p>
    <w:p w14:paraId="66BFF250" w14:textId="780D8F06" w:rsidR="003322D7" w:rsidRDefault="003322D7" w:rsidP="00AB6829">
      <w:pPr>
        <w:pStyle w:val="Heading2"/>
      </w:pPr>
      <w:r w:rsidRPr="003322D7">
        <w:t>Course Description</w:t>
      </w:r>
      <w:r w:rsidR="007F6F30">
        <w:t>:</w:t>
      </w:r>
    </w:p>
    <w:p w14:paraId="0102C4FB" w14:textId="4E5F52B9" w:rsidR="00741F41" w:rsidRPr="00741F41" w:rsidRDefault="00741F41" w:rsidP="00741F41">
      <w:pPr>
        <w:rPr>
          <w:rFonts w:ascii="Verdana" w:hAnsi="Verdana"/>
          <w:sz w:val="20"/>
          <w:szCs w:val="20"/>
        </w:rPr>
      </w:pPr>
      <w:r>
        <w:rPr>
          <w:rFonts w:ascii="Verdana" w:hAnsi="Verdana"/>
          <w:sz w:val="20"/>
          <w:szCs w:val="20"/>
        </w:rPr>
        <w:t>This course will cover formal, theoretical, material, pragmatic and conceptual aspects of architecture, cities and art, examined in relation to their cultural contexts, from pre-history to circa 1400.</w:t>
      </w:r>
    </w:p>
    <w:p w14:paraId="55B49354" w14:textId="39E940EF" w:rsidR="00741F41" w:rsidRDefault="003322D7" w:rsidP="00D85EDB">
      <w:pPr>
        <w:spacing w:before="100" w:beforeAutospacing="1" w:after="100" w:afterAutospacing="1" w:line="360" w:lineRule="auto"/>
        <w:rPr>
          <w:rFonts w:ascii="Verdana" w:eastAsia="Times New Roman" w:hAnsi="Verdana" w:cs="Times New Roman"/>
          <w:sz w:val="20"/>
          <w:szCs w:val="20"/>
        </w:rPr>
      </w:pPr>
      <w:r w:rsidRPr="009A59AE">
        <w:rPr>
          <w:rFonts w:ascii="Verdana" w:eastAsia="Times New Roman" w:hAnsi="Verdana" w:cs="Times New Roman"/>
          <w:b/>
          <w:sz w:val="20"/>
          <w:szCs w:val="20"/>
        </w:rPr>
        <w:t>P</w:t>
      </w:r>
      <w:r w:rsidR="00CD243C" w:rsidRPr="009A59AE">
        <w:rPr>
          <w:rFonts w:ascii="Verdana" w:eastAsia="Times New Roman" w:hAnsi="Verdana" w:cs="Times New Roman"/>
          <w:b/>
          <w:caps/>
          <w:sz w:val="20"/>
          <w:szCs w:val="20"/>
        </w:rPr>
        <w:t>rerequisites</w:t>
      </w:r>
      <w:r w:rsidR="0062624F" w:rsidRPr="009A59AE">
        <w:rPr>
          <w:rFonts w:ascii="Verdana" w:eastAsia="Times New Roman" w:hAnsi="Verdana" w:cs="Times New Roman"/>
          <w:caps/>
          <w:sz w:val="20"/>
          <w:szCs w:val="20"/>
        </w:rPr>
        <w:t xml:space="preserve"> </w:t>
      </w:r>
      <w:r w:rsidR="003A5A15">
        <w:rPr>
          <w:rFonts w:ascii="Verdana" w:eastAsia="Times New Roman" w:hAnsi="Verdana" w:cs="Times New Roman"/>
          <w:caps/>
          <w:sz w:val="20"/>
          <w:szCs w:val="20"/>
        </w:rPr>
        <w:t>–</w:t>
      </w:r>
      <w:r w:rsidR="0062624F" w:rsidRPr="009A59AE">
        <w:rPr>
          <w:rFonts w:ascii="Verdana" w:eastAsia="Times New Roman" w:hAnsi="Verdana" w:cs="Times New Roman"/>
          <w:caps/>
          <w:sz w:val="20"/>
          <w:szCs w:val="20"/>
        </w:rPr>
        <w:t xml:space="preserve"> </w:t>
      </w:r>
      <w:r w:rsidR="003A5A15" w:rsidRPr="003A5A15">
        <w:rPr>
          <w:rFonts w:ascii="Verdana" w:eastAsia="Times New Roman" w:hAnsi="Verdana" w:cs="Times New Roman"/>
          <w:sz w:val="20"/>
          <w:szCs w:val="20"/>
        </w:rPr>
        <w:t>None</w:t>
      </w:r>
      <w:r w:rsidR="003A5A15">
        <w:rPr>
          <w:rFonts w:ascii="Verdana" w:eastAsia="Times New Roman" w:hAnsi="Verdana" w:cs="Times New Roman"/>
          <w:sz w:val="20"/>
          <w:szCs w:val="20"/>
        </w:rPr>
        <w:t>.</w:t>
      </w:r>
    </w:p>
    <w:p w14:paraId="08F3C88C" w14:textId="77777777" w:rsidR="00AB6829" w:rsidRDefault="00AB6829" w:rsidP="00AB6829">
      <w:pPr>
        <w:pStyle w:val="Heading2"/>
      </w:pPr>
      <w:r w:rsidRPr="00EB4BF5">
        <w:t>REQUIRED TEXTS AND RESOURCES</w:t>
      </w:r>
    </w:p>
    <w:p w14:paraId="177B877A" w14:textId="66135862" w:rsidR="003D7085" w:rsidRDefault="003D7085" w:rsidP="003D7085">
      <w:pPr>
        <w:widowControl w:val="0"/>
        <w:tabs>
          <w:tab w:val="left" w:pos="360"/>
        </w:tabs>
        <w:autoSpaceDE w:val="0"/>
        <w:autoSpaceDN w:val="0"/>
        <w:adjustRightInd w:val="0"/>
        <w:rPr>
          <w:rFonts w:ascii="Verdana" w:hAnsi="Verdana" w:cs="Calibri"/>
          <w:sz w:val="20"/>
          <w:szCs w:val="20"/>
        </w:rPr>
      </w:pPr>
      <w:r w:rsidRPr="00A2572C">
        <w:rPr>
          <w:rFonts w:ascii="Verdana" w:hAnsi="Verdana" w:cs="Calibri"/>
          <w:sz w:val="20"/>
          <w:szCs w:val="20"/>
        </w:rPr>
        <w:t xml:space="preserve">Ingersoll, Richard and </w:t>
      </w:r>
      <w:proofErr w:type="spellStart"/>
      <w:r w:rsidRPr="00A2572C">
        <w:rPr>
          <w:rFonts w:ascii="Verdana" w:hAnsi="Verdana" w:cs="Calibri"/>
          <w:sz w:val="20"/>
          <w:szCs w:val="20"/>
        </w:rPr>
        <w:t>Kostof</w:t>
      </w:r>
      <w:proofErr w:type="spellEnd"/>
      <w:r w:rsidRPr="00A2572C">
        <w:rPr>
          <w:rFonts w:ascii="Verdana" w:hAnsi="Verdana" w:cs="Calibri"/>
          <w:sz w:val="20"/>
          <w:szCs w:val="20"/>
        </w:rPr>
        <w:t xml:space="preserve">, Spiro, </w:t>
      </w:r>
      <w:r w:rsidRPr="00A2572C">
        <w:rPr>
          <w:rFonts w:ascii="Verdana" w:hAnsi="Verdana" w:cs="Calibri"/>
          <w:sz w:val="20"/>
          <w:szCs w:val="20"/>
          <w:u w:val="single"/>
        </w:rPr>
        <w:t>World Architecture: A Cross-Cultural History</w:t>
      </w:r>
      <w:r w:rsidRPr="00A2572C">
        <w:rPr>
          <w:rFonts w:ascii="Verdana" w:hAnsi="Verdana" w:cs="Calibri"/>
          <w:sz w:val="20"/>
          <w:szCs w:val="20"/>
        </w:rPr>
        <w:t xml:space="preserve"> (Oxford University Press, 201</w:t>
      </w:r>
      <w:r w:rsidR="007D1191">
        <w:rPr>
          <w:rFonts w:ascii="Verdana" w:hAnsi="Verdana" w:cs="Calibri"/>
          <w:sz w:val="20"/>
          <w:szCs w:val="20"/>
        </w:rPr>
        <w:t>8</w:t>
      </w:r>
      <w:r w:rsidRPr="00A2572C">
        <w:rPr>
          <w:rFonts w:ascii="Verdana" w:hAnsi="Verdana" w:cs="Calibri"/>
          <w:sz w:val="20"/>
          <w:szCs w:val="20"/>
        </w:rPr>
        <w:t>)</w:t>
      </w:r>
      <w:r w:rsidR="007D1191">
        <w:rPr>
          <w:rFonts w:ascii="Verdana" w:hAnsi="Verdana" w:cs="Calibri"/>
          <w:sz w:val="20"/>
          <w:szCs w:val="20"/>
        </w:rPr>
        <w:t xml:space="preserve"> 2</w:t>
      </w:r>
      <w:r w:rsidR="007D1191" w:rsidRPr="007D1191">
        <w:rPr>
          <w:rFonts w:ascii="Verdana" w:hAnsi="Verdana" w:cs="Calibri"/>
          <w:sz w:val="20"/>
          <w:szCs w:val="20"/>
          <w:vertAlign w:val="superscript"/>
        </w:rPr>
        <w:t>nd</w:t>
      </w:r>
      <w:r w:rsidR="007D1191">
        <w:rPr>
          <w:rFonts w:ascii="Verdana" w:hAnsi="Verdana" w:cs="Calibri"/>
          <w:sz w:val="20"/>
          <w:szCs w:val="20"/>
        </w:rPr>
        <w:t xml:space="preserve"> edition.</w:t>
      </w:r>
    </w:p>
    <w:p w14:paraId="175E5B4B" w14:textId="5F7658B8" w:rsidR="00777E9B" w:rsidRPr="00A2572C" w:rsidRDefault="00777E9B" w:rsidP="003D7085">
      <w:pPr>
        <w:widowControl w:val="0"/>
        <w:tabs>
          <w:tab w:val="left" w:pos="360"/>
        </w:tabs>
        <w:autoSpaceDE w:val="0"/>
        <w:autoSpaceDN w:val="0"/>
        <w:adjustRightInd w:val="0"/>
        <w:rPr>
          <w:rFonts w:ascii="Verdana" w:hAnsi="Verdana" w:cs="Calibri"/>
          <w:sz w:val="20"/>
          <w:szCs w:val="20"/>
        </w:rPr>
      </w:pPr>
    </w:p>
    <w:p w14:paraId="2EE9A20C" w14:textId="77777777" w:rsidR="007F6F30" w:rsidRDefault="007F6F30" w:rsidP="007F6F30">
      <w:pPr>
        <w:widowControl w:val="0"/>
        <w:tabs>
          <w:tab w:val="left" w:pos="360"/>
        </w:tabs>
        <w:autoSpaceDE w:val="0"/>
        <w:autoSpaceDN w:val="0"/>
        <w:adjustRightInd w:val="0"/>
        <w:ind w:left="360" w:hanging="360"/>
        <w:rPr>
          <w:rFonts w:ascii="Verdana" w:hAnsi="Verdana" w:cs="Calibri"/>
          <w:sz w:val="20"/>
          <w:szCs w:val="20"/>
        </w:rPr>
      </w:pPr>
    </w:p>
    <w:p w14:paraId="53FA6F30" w14:textId="77777777" w:rsidR="007F6F30" w:rsidRDefault="007F6F30" w:rsidP="007F6F30">
      <w:pPr>
        <w:widowControl w:val="0"/>
        <w:tabs>
          <w:tab w:val="left" w:pos="360"/>
        </w:tabs>
        <w:autoSpaceDE w:val="0"/>
        <w:autoSpaceDN w:val="0"/>
        <w:adjustRightInd w:val="0"/>
        <w:ind w:left="360" w:hanging="360"/>
        <w:rPr>
          <w:rFonts w:ascii="Verdana" w:hAnsi="Verdana" w:cs="Calibri"/>
          <w:sz w:val="20"/>
          <w:szCs w:val="20"/>
        </w:rPr>
      </w:pPr>
      <w:r>
        <w:rPr>
          <w:rFonts w:ascii="Verdana" w:hAnsi="Verdana" w:cs="Calibri"/>
          <w:sz w:val="20"/>
          <w:szCs w:val="20"/>
        </w:rPr>
        <w:t>Other readings and materials will be posted to Blackboard.</w:t>
      </w:r>
    </w:p>
    <w:p w14:paraId="7632CC77" w14:textId="5996ED75" w:rsidR="007050BB" w:rsidRDefault="007050BB" w:rsidP="001732EA">
      <w:pPr>
        <w:spacing w:before="2" w:after="2" w:line="360" w:lineRule="auto"/>
        <w:rPr>
          <w:rFonts w:ascii="Verdana" w:eastAsia="Times New Roman" w:hAnsi="Verdana" w:cs="Times New Roman"/>
          <w:sz w:val="20"/>
          <w:szCs w:val="20"/>
        </w:rPr>
      </w:pPr>
    </w:p>
    <w:p w14:paraId="0E208E01" w14:textId="698A5BBE" w:rsidR="00535E4B" w:rsidRPr="00535E4B" w:rsidRDefault="00535E4B" w:rsidP="00535E4B">
      <w:pPr>
        <w:pStyle w:val="Heading3"/>
        <w:rPr>
          <w:sz w:val="20"/>
          <w:szCs w:val="20"/>
        </w:rPr>
      </w:pPr>
      <w:r>
        <w:rPr>
          <w:szCs w:val="24"/>
        </w:rPr>
        <w:t>Course Student Learning Outcomes (SLOs) and Objectives</w:t>
      </w:r>
      <w:r w:rsidRPr="009A59AE">
        <w:rPr>
          <w:sz w:val="20"/>
          <w:szCs w:val="20"/>
        </w:rPr>
        <w:t xml:space="preserve"> </w:t>
      </w:r>
    </w:p>
    <w:p w14:paraId="562B1171" w14:textId="26B02779" w:rsidR="007B3191" w:rsidRDefault="00535E4B" w:rsidP="00535E4B">
      <w:pPr>
        <w:jc w:val="both"/>
        <w:rPr>
          <w:rFonts w:ascii="Verdana" w:hAnsi="Verdana"/>
        </w:rPr>
      </w:pPr>
      <w:r w:rsidRPr="00535E4B">
        <w:rPr>
          <w:rFonts w:ascii="Verdana" w:hAnsi="Verdana"/>
          <w:b/>
          <w:sz w:val="21"/>
          <w:szCs w:val="21"/>
        </w:rPr>
        <w:t>Program</w:t>
      </w:r>
      <w:r w:rsidR="007B3191" w:rsidRPr="00535E4B">
        <w:rPr>
          <w:rFonts w:ascii="Verdana" w:hAnsi="Verdana"/>
          <w:b/>
          <w:sz w:val="21"/>
          <w:szCs w:val="21"/>
        </w:rPr>
        <w:t xml:space="preserve"> Performance Criteria</w:t>
      </w:r>
      <w:r w:rsidR="007B3191" w:rsidRPr="00C53B03">
        <w:rPr>
          <w:rFonts w:ascii="Verdana" w:hAnsi="Verdana"/>
        </w:rPr>
        <w:t xml:space="preserve"> </w:t>
      </w:r>
      <w:r w:rsidR="007B3191" w:rsidRPr="00CA18CE">
        <w:rPr>
          <w:rFonts w:ascii="Verdana" w:hAnsi="Verdana"/>
          <w:sz w:val="20"/>
          <w:szCs w:val="20"/>
        </w:rPr>
        <w:t>(National Architectural Accreditation Board)</w:t>
      </w:r>
      <w:r w:rsidR="007B3191" w:rsidRPr="00C53B03">
        <w:rPr>
          <w:rFonts w:ascii="Verdana" w:hAnsi="Verdana"/>
          <w:b/>
        </w:rPr>
        <w:t xml:space="preserve"> </w:t>
      </w:r>
    </w:p>
    <w:p w14:paraId="4D490819" w14:textId="77777777" w:rsidR="007B3191" w:rsidRPr="00772E17" w:rsidRDefault="007B3191" w:rsidP="007B3191">
      <w:pPr>
        <w:jc w:val="both"/>
        <w:rPr>
          <w:rFonts w:ascii="Verdana" w:hAnsi="Verdana"/>
        </w:rPr>
      </w:pPr>
    </w:p>
    <w:p w14:paraId="690D187D" w14:textId="3305A30E" w:rsidR="00086045" w:rsidRDefault="00535E4B" w:rsidP="007B3191">
      <w:pPr>
        <w:pStyle w:val="Heading2"/>
        <w:ind w:firstLine="720"/>
        <w:rPr>
          <w:b w:val="0"/>
          <w:bCs w:val="0"/>
          <w:sz w:val="20"/>
          <w:szCs w:val="21"/>
        </w:rPr>
      </w:pPr>
      <w:r w:rsidRPr="00535E4B">
        <w:rPr>
          <w:sz w:val="21"/>
          <w:szCs w:val="22"/>
        </w:rPr>
        <w:t>PC.4 History and Theory</w:t>
      </w:r>
      <w:r>
        <w:rPr>
          <w:sz w:val="21"/>
          <w:szCs w:val="22"/>
        </w:rPr>
        <w:t xml:space="preserve">- </w:t>
      </w:r>
      <w:r w:rsidRPr="00535E4B">
        <w:rPr>
          <w:b w:val="0"/>
          <w:bCs w:val="0"/>
          <w:sz w:val="20"/>
          <w:szCs w:val="21"/>
        </w:rPr>
        <w:t xml:space="preserve">A program must </w:t>
      </w:r>
      <w:r>
        <w:rPr>
          <w:b w:val="0"/>
          <w:bCs w:val="0"/>
          <w:sz w:val="20"/>
          <w:szCs w:val="21"/>
        </w:rPr>
        <w:t>demonstrate how its curriculum, structure, and other experiences ensures that students understand the histories and theories of architecture and urbanism, framed by diverse social, cultural, economic, and political forces, nationally and globally.</w:t>
      </w:r>
    </w:p>
    <w:p w14:paraId="7A4D1EAF" w14:textId="7B9F0E2A" w:rsidR="00535E4B" w:rsidRDefault="00535E4B" w:rsidP="00535E4B"/>
    <w:p w14:paraId="48A2A84F" w14:textId="03EAE46D" w:rsidR="00575F99" w:rsidRPr="00535E4B" w:rsidRDefault="00535E4B" w:rsidP="00535E4B">
      <w:pPr>
        <w:pStyle w:val="Heading2"/>
        <w:ind w:firstLine="720"/>
        <w:rPr>
          <w:b w:val="0"/>
          <w:bCs w:val="0"/>
          <w:sz w:val="20"/>
          <w:szCs w:val="21"/>
        </w:rPr>
      </w:pPr>
      <w:r w:rsidRPr="00535E4B">
        <w:rPr>
          <w:sz w:val="21"/>
          <w:szCs w:val="22"/>
        </w:rPr>
        <w:t>PC.</w:t>
      </w:r>
      <w:r>
        <w:rPr>
          <w:sz w:val="21"/>
          <w:szCs w:val="22"/>
        </w:rPr>
        <w:t>8</w:t>
      </w:r>
      <w:r w:rsidRPr="00535E4B">
        <w:rPr>
          <w:sz w:val="21"/>
          <w:szCs w:val="22"/>
        </w:rPr>
        <w:t xml:space="preserve"> </w:t>
      </w:r>
      <w:r>
        <w:rPr>
          <w:sz w:val="21"/>
          <w:szCs w:val="22"/>
        </w:rPr>
        <w:t xml:space="preserve">Social Equity and Inclusion- </w:t>
      </w:r>
      <w:r w:rsidRPr="00535E4B">
        <w:rPr>
          <w:b w:val="0"/>
          <w:bCs w:val="0"/>
          <w:sz w:val="20"/>
          <w:szCs w:val="21"/>
        </w:rPr>
        <w:t xml:space="preserve">A program must </w:t>
      </w:r>
      <w:r>
        <w:rPr>
          <w:b w:val="0"/>
          <w:bCs w:val="0"/>
          <w:sz w:val="20"/>
          <w:szCs w:val="21"/>
        </w:rPr>
        <w:t xml:space="preserve">demonstrate how its curriculum, structure, and other experiences further deepens students’ understanding of diverse cultural and social contexts and helps them translate that understanding into build environments that equitably support and include people of different backgrounds, resources, and abilities. </w:t>
      </w:r>
    </w:p>
    <w:p w14:paraId="2FD86EA9" w14:textId="77777777" w:rsidR="002D6403" w:rsidRPr="005D0D81" w:rsidRDefault="002D6403" w:rsidP="005D0D81"/>
    <w:p w14:paraId="7973AFD2" w14:textId="77777777" w:rsidR="00463249" w:rsidRPr="009A59AE" w:rsidRDefault="00463249" w:rsidP="00463249">
      <w:pPr>
        <w:pStyle w:val="Heading2"/>
        <w:rPr>
          <w:sz w:val="20"/>
          <w:szCs w:val="20"/>
        </w:rPr>
      </w:pPr>
      <w:r w:rsidRPr="009A59AE">
        <w:rPr>
          <w:sz w:val="20"/>
          <w:szCs w:val="20"/>
        </w:rPr>
        <w:t>ASSESSMENT POLICIES</w:t>
      </w:r>
    </w:p>
    <w:p w14:paraId="662D13E2" w14:textId="77777777" w:rsidR="00463249" w:rsidRPr="009A59AE" w:rsidRDefault="00463249" w:rsidP="00463249">
      <w:pPr>
        <w:spacing w:before="2" w:after="2"/>
        <w:rPr>
          <w:rFonts w:ascii="Verdana" w:eastAsia="Times New Roman" w:hAnsi="Verdana" w:cs="Times New Roman"/>
          <w:sz w:val="20"/>
          <w:szCs w:val="20"/>
        </w:rPr>
      </w:pPr>
      <w:r w:rsidRPr="009A59AE">
        <w:rPr>
          <w:rFonts w:ascii="Verdana" w:eastAsia="Times New Roman" w:hAnsi="Verdana" w:cs="Times New Roman"/>
          <w:b/>
          <w:bCs/>
          <w:sz w:val="20"/>
          <w:szCs w:val="20"/>
        </w:rPr>
        <w:t> </w:t>
      </w:r>
    </w:p>
    <w:p w14:paraId="7BE31CCD" w14:textId="46168404" w:rsidR="00885FC6" w:rsidRDefault="001607C7" w:rsidP="00885FC6">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b/>
          <w:bCs/>
          <w:sz w:val="20"/>
          <w:szCs w:val="20"/>
        </w:rPr>
        <w:t xml:space="preserve">Course Evaluation Plan - </w:t>
      </w:r>
      <w:r w:rsidR="00885FC6">
        <w:rPr>
          <w:rFonts w:ascii="Verdana" w:eastAsia="Times New Roman" w:hAnsi="Verdana" w:cs="Times New Roman"/>
          <w:sz w:val="20"/>
          <w:szCs w:val="20"/>
        </w:rPr>
        <w:t>In this course, you will be eva</w:t>
      </w:r>
      <w:r w:rsidR="003D7085">
        <w:rPr>
          <w:rFonts w:ascii="Verdana" w:eastAsia="Times New Roman" w:hAnsi="Verdana" w:cs="Times New Roman"/>
          <w:sz w:val="20"/>
          <w:szCs w:val="20"/>
        </w:rPr>
        <w:t>luated by three exams, three Architecture</w:t>
      </w:r>
      <w:r w:rsidR="00885FC6">
        <w:rPr>
          <w:rFonts w:ascii="Verdana" w:eastAsia="Times New Roman" w:hAnsi="Verdana" w:cs="Times New Roman"/>
          <w:sz w:val="20"/>
          <w:szCs w:val="20"/>
        </w:rPr>
        <w:t xml:space="preserve"> Gallery projects, one formal analysis exercise, and your att</w:t>
      </w:r>
      <w:r w:rsidR="00D8330C">
        <w:rPr>
          <w:rFonts w:ascii="Verdana" w:eastAsia="Times New Roman" w:hAnsi="Verdana" w:cs="Times New Roman"/>
          <w:sz w:val="20"/>
          <w:szCs w:val="20"/>
        </w:rPr>
        <w:t xml:space="preserve">endance and participation on </w:t>
      </w:r>
      <w:r w:rsidR="00535E4B">
        <w:rPr>
          <w:rFonts w:ascii="Verdana" w:eastAsia="Times New Roman" w:hAnsi="Verdana" w:cs="Times New Roman"/>
          <w:sz w:val="20"/>
          <w:szCs w:val="20"/>
        </w:rPr>
        <w:t>six</w:t>
      </w:r>
      <w:r w:rsidR="00885FC6">
        <w:rPr>
          <w:rFonts w:ascii="Verdana" w:eastAsia="Times New Roman" w:hAnsi="Verdana" w:cs="Times New Roman"/>
          <w:sz w:val="20"/>
          <w:szCs w:val="20"/>
        </w:rPr>
        <w:t xml:space="preserve"> designated discussion days. The exams will be drawn from assigned readings, lectures and discussion up to the date of the exam. </w:t>
      </w:r>
      <w:r w:rsidR="00885FC6" w:rsidRPr="00916F30">
        <w:rPr>
          <w:rFonts w:ascii="Verdana" w:eastAsia="Times New Roman" w:hAnsi="Verdana" w:cs="Times New Roman"/>
          <w:sz w:val="20"/>
          <w:szCs w:val="20"/>
        </w:rPr>
        <w:t xml:space="preserve">The </w:t>
      </w:r>
      <w:r w:rsidR="00885FC6">
        <w:rPr>
          <w:rFonts w:ascii="Verdana" w:eastAsia="Times New Roman" w:hAnsi="Verdana" w:cs="Times New Roman"/>
          <w:sz w:val="20"/>
          <w:szCs w:val="20"/>
        </w:rPr>
        <w:t>exams will include comparative essays</w:t>
      </w:r>
      <w:r w:rsidR="00535E4B">
        <w:rPr>
          <w:rFonts w:ascii="Verdana" w:eastAsia="Times New Roman" w:hAnsi="Verdana" w:cs="Times New Roman"/>
          <w:sz w:val="20"/>
          <w:szCs w:val="20"/>
        </w:rPr>
        <w:t xml:space="preserve"> drawn from core images</w:t>
      </w:r>
      <w:r w:rsidR="00885FC6">
        <w:rPr>
          <w:rFonts w:ascii="Verdana" w:eastAsia="Times New Roman" w:hAnsi="Verdana" w:cs="Times New Roman"/>
          <w:sz w:val="20"/>
          <w:szCs w:val="20"/>
        </w:rPr>
        <w:t xml:space="preserve">. There will be no make-up exams unless previously approved by the instructor. </w:t>
      </w:r>
    </w:p>
    <w:p w14:paraId="68D36D82" w14:textId="77777777" w:rsidR="00535E4B" w:rsidRDefault="00535E4B" w:rsidP="00885FC6">
      <w:pPr>
        <w:spacing w:before="2" w:after="2" w:line="360" w:lineRule="auto"/>
        <w:rPr>
          <w:rFonts w:ascii="Verdana" w:eastAsia="Times New Roman" w:hAnsi="Verdana" w:cs="Times New Roman"/>
          <w:sz w:val="20"/>
          <w:szCs w:val="20"/>
        </w:rPr>
      </w:pPr>
    </w:p>
    <w:p w14:paraId="52D4F203" w14:textId="4C8F2FC1" w:rsidR="00885FC6" w:rsidRPr="009A59AE" w:rsidRDefault="00885FC6" w:rsidP="00885FC6">
      <w:pPr>
        <w:spacing w:before="2" w:after="2" w:line="360" w:lineRule="auto"/>
        <w:rPr>
          <w:rFonts w:ascii="Verdana" w:eastAsia="Times New Roman" w:hAnsi="Verdana" w:cs="Times New Roman"/>
          <w:sz w:val="20"/>
          <w:szCs w:val="20"/>
        </w:rPr>
      </w:pPr>
      <w:r>
        <w:rPr>
          <w:rFonts w:ascii="Verdana" w:eastAsia="Times New Roman" w:hAnsi="Verdana" w:cs="Times New Roman"/>
          <w:sz w:val="20"/>
          <w:szCs w:val="20"/>
        </w:rPr>
        <w:t xml:space="preserve">The article discussions are designed to teach and hone critical reading and thinking skills and will prepare you for the exams. It will also introduce you to the caliber of scholarly writing expected at the college level. </w:t>
      </w:r>
      <w:r w:rsidR="003D7085">
        <w:rPr>
          <w:rFonts w:ascii="Verdana" w:eastAsia="Times New Roman" w:hAnsi="Verdana" w:cs="Times New Roman"/>
          <w:iCs/>
          <w:sz w:val="20"/>
          <w:szCs w:val="20"/>
        </w:rPr>
        <w:t>The Architecture</w:t>
      </w:r>
      <w:r>
        <w:rPr>
          <w:rFonts w:ascii="Verdana" w:eastAsia="Times New Roman" w:hAnsi="Verdana" w:cs="Times New Roman"/>
          <w:iCs/>
          <w:sz w:val="20"/>
          <w:szCs w:val="20"/>
        </w:rPr>
        <w:t xml:space="preserve"> Gallery projects require you to create</w:t>
      </w:r>
      <w:r w:rsidRPr="00916F30">
        <w:rPr>
          <w:rFonts w:ascii="Verdana" w:eastAsia="Times New Roman" w:hAnsi="Verdana" w:cs="Times New Roman"/>
          <w:iCs/>
          <w:sz w:val="20"/>
          <w:szCs w:val="20"/>
        </w:rPr>
        <w:t xml:space="preserve"> a gallery of images from online </w:t>
      </w:r>
      <w:r w:rsidR="00BD415B">
        <w:rPr>
          <w:rFonts w:ascii="Verdana" w:eastAsia="Times New Roman" w:hAnsi="Verdana" w:cs="Times New Roman"/>
          <w:iCs/>
          <w:sz w:val="20"/>
          <w:szCs w:val="20"/>
        </w:rPr>
        <w:t>image</w:t>
      </w:r>
      <w:r w:rsidRPr="00916F30">
        <w:rPr>
          <w:rFonts w:ascii="Verdana" w:eastAsia="Times New Roman" w:hAnsi="Verdana" w:cs="Times New Roman"/>
          <w:iCs/>
          <w:sz w:val="20"/>
          <w:szCs w:val="20"/>
        </w:rPr>
        <w:t xml:space="preserve"> </w:t>
      </w:r>
      <w:proofErr w:type="gramStart"/>
      <w:r w:rsidRPr="00916F30">
        <w:rPr>
          <w:rFonts w:ascii="Verdana" w:eastAsia="Times New Roman" w:hAnsi="Verdana" w:cs="Times New Roman"/>
          <w:iCs/>
          <w:sz w:val="20"/>
          <w:szCs w:val="20"/>
        </w:rPr>
        <w:t>databases, and</w:t>
      </w:r>
      <w:proofErr w:type="gramEnd"/>
      <w:r w:rsidRPr="00916F30">
        <w:rPr>
          <w:rFonts w:ascii="Verdana" w:eastAsia="Times New Roman" w:hAnsi="Verdana" w:cs="Times New Roman"/>
          <w:iCs/>
          <w:sz w:val="20"/>
          <w:szCs w:val="20"/>
        </w:rPr>
        <w:t xml:space="preserve"> demonstrate your </w:t>
      </w:r>
      <w:r w:rsidR="00BD415B">
        <w:rPr>
          <w:rFonts w:ascii="Verdana" w:eastAsia="Times New Roman" w:hAnsi="Verdana" w:cs="Times New Roman"/>
          <w:iCs/>
          <w:sz w:val="20"/>
          <w:szCs w:val="20"/>
        </w:rPr>
        <w:t>understanding by analyzing</w:t>
      </w:r>
      <w:r w:rsidRPr="00916F30">
        <w:rPr>
          <w:rFonts w:ascii="Verdana" w:eastAsia="Times New Roman" w:hAnsi="Verdana" w:cs="Times New Roman"/>
          <w:iCs/>
          <w:sz w:val="20"/>
          <w:szCs w:val="20"/>
        </w:rPr>
        <w:t xml:space="preserve"> selected features of the work.</w:t>
      </w:r>
    </w:p>
    <w:p w14:paraId="2A779A70" w14:textId="00F96D4F" w:rsidR="001607C7" w:rsidRPr="009A59AE" w:rsidRDefault="001607C7" w:rsidP="00885FC6">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sz w:val="20"/>
          <w:szCs w:val="20"/>
        </w:rPr>
        <w:t> </w:t>
      </w:r>
    </w:p>
    <w:p w14:paraId="496C96D9" w14:textId="77777777" w:rsidR="001607C7" w:rsidRPr="009A59AE" w:rsidRDefault="001607C7" w:rsidP="001607C7">
      <w:pPr>
        <w:pStyle w:val="Heading3"/>
        <w:rPr>
          <w:sz w:val="20"/>
          <w:szCs w:val="20"/>
        </w:rPr>
      </w:pPr>
      <w:r w:rsidRPr="009A59AE">
        <w:rPr>
          <w:sz w:val="20"/>
          <w:szCs w:val="20"/>
        </w:rPr>
        <w:t>Point Distribution</w:t>
      </w:r>
    </w:p>
    <w:p w14:paraId="65E3ECB4" w14:textId="77777777" w:rsidR="001607C7" w:rsidRPr="009A59AE" w:rsidRDefault="001607C7" w:rsidP="001607C7">
      <w:pPr>
        <w:spacing w:beforeLines="1" w:before="2" w:afterLines="1" w:after="2"/>
        <w:rPr>
          <w:rFonts w:ascii="Verdana" w:hAnsi="Verdana"/>
          <w:sz w:val="20"/>
          <w:szCs w:val="20"/>
        </w:rPr>
      </w:pPr>
      <w:r w:rsidRPr="009A59AE">
        <w:rPr>
          <w:rFonts w:ascii="Verdana" w:hAnsi="Verdana"/>
          <w:sz w:val="20"/>
          <w:szCs w:val="20"/>
        </w:rPr>
        <w:t>Graded assignments will be weighted as follows:</w:t>
      </w:r>
    </w:p>
    <w:p w14:paraId="73FCA87A" w14:textId="77777777" w:rsidR="001607C7" w:rsidRPr="009A59AE" w:rsidRDefault="001607C7" w:rsidP="001607C7">
      <w:pPr>
        <w:spacing w:beforeLines="1" w:before="2" w:afterLines="1" w:after="2"/>
        <w:rPr>
          <w:rFonts w:ascii="Verdana" w:hAnsi="Verdana"/>
          <w:sz w:val="20"/>
          <w:szCs w:val="20"/>
        </w:rPr>
      </w:pPr>
    </w:p>
    <w:p w14:paraId="3ED85086" w14:textId="77777777" w:rsidR="001607C7" w:rsidRPr="009A59AE" w:rsidRDefault="001607C7" w:rsidP="001607C7">
      <w:pPr>
        <w:tabs>
          <w:tab w:val="left" w:pos="7668"/>
        </w:tabs>
        <w:spacing w:beforeLines="1" w:before="2" w:afterLines="1" w:after="2" w:line="360" w:lineRule="auto"/>
        <w:rPr>
          <w:rFonts w:ascii="Verdana" w:hAnsi="Verdana"/>
          <w:sz w:val="20"/>
          <w:szCs w:val="20"/>
          <w:u w:val="single"/>
        </w:rPr>
      </w:pPr>
      <w:r w:rsidRPr="009A59AE">
        <w:rPr>
          <w:rFonts w:ascii="Verdana" w:hAnsi="Verdana"/>
          <w:sz w:val="20"/>
          <w:szCs w:val="20"/>
          <w:u w:val="single"/>
        </w:rPr>
        <w:t>Graded Assignments</w:t>
      </w:r>
      <w:r w:rsidRPr="009A59AE">
        <w:rPr>
          <w:rFonts w:ascii="Verdana" w:hAnsi="Verdana"/>
          <w:sz w:val="20"/>
          <w:szCs w:val="20"/>
        </w:rPr>
        <w:tab/>
      </w:r>
      <w:r w:rsidRPr="009A59AE">
        <w:rPr>
          <w:rFonts w:ascii="Verdana" w:hAnsi="Verdana"/>
          <w:sz w:val="20"/>
          <w:szCs w:val="20"/>
          <w:u w:val="single"/>
        </w:rPr>
        <w:t>Points</w:t>
      </w:r>
      <w:r w:rsidRPr="009A59AE">
        <w:rPr>
          <w:rFonts w:ascii="Verdana" w:hAnsi="Verdana"/>
          <w:b/>
          <w:sz w:val="20"/>
          <w:szCs w:val="20"/>
          <w:u w:val="single"/>
        </w:rPr>
        <w:t xml:space="preserve"> </w:t>
      </w:r>
      <w:r w:rsidRPr="009A59AE">
        <w:rPr>
          <w:rFonts w:ascii="Verdana" w:hAnsi="Verdana"/>
          <w:sz w:val="20"/>
          <w:szCs w:val="20"/>
          <w:u w:val="single"/>
        </w:rPr>
        <w:t>Possible</w:t>
      </w:r>
    </w:p>
    <w:p w14:paraId="193EA98A" w14:textId="31447A08" w:rsidR="00885FC6" w:rsidRPr="006159C9" w:rsidRDefault="005D0D81" w:rsidP="00885FC6">
      <w:pPr>
        <w:tabs>
          <w:tab w:val="left" w:pos="7668"/>
        </w:tabs>
        <w:spacing w:beforeLines="1" w:before="2" w:afterLines="1" w:after="2" w:line="360" w:lineRule="auto"/>
        <w:rPr>
          <w:rFonts w:ascii="Verdana" w:hAnsi="Verdana"/>
          <w:sz w:val="20"/>
          <w:szCs w:val="20"/>
          <w:u w:val="single"/>
        </w:rPr>
      </w:pPr>
      <w:r>
        <w:rPr>
          <w:rFonts w:ascii="Verdana" w:hAnsi="Verdana"/>
          <w:sz w:val="20"/>
          <w:szCs w:val="20"/>
        </w:rPr>
        <w:t>Discussion/directed questions (</w:t>
      </w:r>
      <w:r w:rsidR="00375E0F">
        <w:rPr>
          <w:rFonts w:ascii="Verdana" w:hAnsi="Verdana"/>
          <w:sz w:val="20"/>
          <w:szCs w:val="20"/>
        </w:rPr>
        <w:t>6</w:t>
      </w:r>
      <w:r>
        <w:rPr>
          <w:rFonts w:ascii="Verdana" w:hAnsi="Verdana"/>
          <w:sz w:val="20"/>
          <w:szCs w:val="20"/>
        </w:rPr>
        <w:t xml:space="preserve"> x 25 points ea.)</w:t>
      </w:r>
      <w:r>
        <w:rPr>
          <w:rFonts w:ascii="Verdana" w:hAnsi="Verdana"/>
          <w:sz w:val="20"/>
          <w:szCs w:val="20"/>
        </w:rPr>
        <w:tab/>
        <w:t xml:space="preserve"> </w:t>
      </w:r>
      <w:r>
        <w:rPr>
          <w:rFonts w:ascii="Verdana" w:hAnsi="Verdana"/>
          <w:sz w:val="20"/>
          <w:szCs w:val="20"/>
        </w:rPr>
        <w:tab/>
        <w:t>1</w:t>
      </w:r>
      <w:r w:rsidR="00375E0F">
        <w:rPr>
          <w:rFonts w:ascii="Verdana" w:hAnsi="Verdana"/>
          <w:sz w:val="20"/>
          <w:szCs w:val="20"/>
        </w:rPr>
        <w:t>50</w:t>
      </w:r>
    </w:p>
    <w:p w14:paraId="60E8280E" w14:textId="1248B1C2" w:rsidR="00885FC6" w:rsidRDefault="005D0D81" w:rsidP="00885FC6">
      <w:pPr>
        <w:tabs>
          <w:tab w:val="left" w:pos="7668"/>
        </w:tabs>
        <w:spacing w:beforeLines="1" w:before="2" w:afterLines="1" w:after="2" w:line="360" w:lineRule="auto"/>
        <w:rPr>
          <w:rFonts w:ascii="Verdana" w:hAnsi="Verdana"/>
          <w:sz w:val="20"/>
          <w:szCs w:val="20"/>
        </w:rPr>
      </w:pPr>
      <w:r>
        <w:rPr>
          <w:rFonts w:ascii="Verdana" w:hAnsi="Verdana"/>
          <w:sz w:val="20"/>
          <w:szCs w:val="20"/>
        </w:rPr>
        <w:t>Formal Analysis Worksheet</w:t>
      </w:r>
      <w:r>
        <w:rPr>
          <w:rFonts w:ascii="Verdana" w:hAnsi="Verdana"/>
          <w:sz w:val="20"/>
          <w:szCs w:val="20"/>
        </w:rPr>
        <w:tab/>
      </w:r>
      <w:proofErr w:type="gramStart"/>
      <w:r>
        <w:rPr>
          <w:rFonts w:ascii="Verdana" w:hAnsi="Verdana"/>
          <w:sz w:val="20"/>
          <w:szCs w:val="20"/>
        </w:rPr>
        <w:tab/>
      </w:r>
      <w:r w:rsidR="00375E0F">
        <w:rPr>
          <w:rFonts w:ascii="Verdana" w:hAnsi="Verdana"/>
          <w:sz w:val="20"/>
          <w:szCs w:val="20"/>
        </w:rPr>
        <w:t xml:space="preserve">  50</w:t>
      </w:r>
      <w:proofErr w:type="gramEnd"/>
    </w:p>
    <w:p w14:paraId="19DDFB1A" w14:textId="77777777" w:rsidR="00885FC6" w:rsidRDefault="00885FC6" w:rsidP="00885FC6">
      <w:pPr>
        <w:tabs>
          <w:tab w:val="left" w:pos="7668"/>
        </w:tabs>
        <w:spacing w:beforeLines="1" w:before="2" w:afterLines="1" w:after="2" w:line="360" w:lineRule="auto"/>
        <w:rPr>
          <w:rFonts w:ascii="Verdana" w:hAnsi="Verdana"/>
          <w:sz w:val="20"/>
          <w:szCs w:val="20"/>
        </w:rPr>
      </w:pPr>
      <w:r>
        <w:rPr>
          <w:rFonts w:ascii="Verdana" w:hAnsi="Verdana"/>
          <w:sz w:val="20"/>
          <w:szCs w:val="20"/>
        </w:rPr>
        <w:t>Exam 1</w:t>
      </w:r>
      <w:r>
        <w:rPr>
          <w:rFonts w:ascii="Verdana" w:hAnsi="Verdana"/>
          <w:sz w:val="20"/>
          <w:szCs w:val="20"/>
        </w:rPr>
        <w:tab/>
      </w:r>
      <w:r>
        <w:rPr>
          <w:rFonts w:ascii="Verdana" w:hAnsi="Verdana"/>
          <w:sz w:val="20"/>
          <w:szCs w:val="20"/>
        </w:rPr>
        <w:tab/>
        <w:t>100</w:t>
      </w:r>
    </w:p>
    <w:p w14:paraId="73F6C9DE" w14:textId="77777777" w:rsidR="00885FC6" w:rsidRDefault="00885FC6" w:rsidP="00885FC6">
      <w:pPr>
        <w:tabs>
          <w:tab w:val="left" w:pos="7668"/>
        </w:tabs>
        <w:spacing w:beforeLines="1" w:before="2" w:afterLines="1" w:after="2" w:line="360" w:lineRule="auto"/>
        <w:rPr>
          <w:rFonts w:ascii="Verdana" w:hAnsi="Verdana"/>
          <w:sz w:val="20"/>
          <w:szCs w:val="20"/>
        </w:rPr>
      </w:pPr>
      <w:r>
        <w:rPr>
          <w:rFonts w:ascii="Verdana" w:hAnsi="Verdana"/>
          <w:sz w:val="20"/>
          <w:szCs w:val="20"/>
        </w:rPr>
        <w:t>Exam 2</w:t>
      </w:r>
      <w:r>
        <w:rPr>
          <w:rFonts w:ascii="Verdana" w:hAnsi="Verdana"/>
          <w:sz w:val="20"/>
          <w:szCs w:val="20"/>
        </w:rPr>
        <w:tab/>
      </w:r>
      <w:r>
        <w:rPr>
          <w:rFonts w:ascii="Verdana" w:hAnsi="Verdana"/>
          <w:sz w:val="20"/>
          <w:szCs w:val="20"/>
        </w:rPr>
        <w:tab/>
        <w:t>100</w:t>
      </w:r>
    </w:p>
    <w:p w14:paraId="5DAB370B" w14:textId="3BF5982F" w:rsidR="00885FC6" w:rsidRDefault="00927D7A" w:rsidP="00885FC6">
      <w:pPr>
        <w:tabs>
          <w:tab w:val="left" w:pos="7668"/>
        </w:tabs>
        <w:spacing w:beforeLines="1" w:before="2" w:afterLines="1" w:after="2" w:line="360" w:lineRule="auto"/>
        <w:rPr>
          <w:rFonts w:ascii="Verdana" w:hAnsi="Verdana"/>
          <w:sz w:val="20"/>
          <w:szCs w:val="20"/>
        </w:rPr>
      </w:pPr>
      <w:r>
        <w:rPr>
          <w:rFonts w:ascii="Verdana" w:hAnsi="Verdana"/>
          <w:sz w:val="20"/>
          <w:szCs w:val="20"/>
        </w:rPr>
        <w:t>Exam 3</w:t>
      </w:r>
      <w:r>
        <w:rPr>
          <w:rFonts w:ascii="Verdana" w:hAnsi="Verdana"/>
          <w:sz w:val="20"/>
          <w:szCs w:val="20"/>
        </w:rPr>
        <w:tab/>
      </w:r>
      <w:r>
        <w:rPr>
          <w:rFonts w:ascii="Verdana" w:hAnsi="Verdana"/>
          <w:sz w:val="20"/>
          <w:szCs w:val="20"/>
        </w:rPr>
        <w:tab/>
        <w:t>1</w:t>
      </w:r>
      <w:r w:rsidR="00885FC6">
        <w:rPr>
          <w:rFonts w:ascii="Verdana" w:hAnsi="Verdana"/>
          <w:sz w:val="20"/>
          <w:szCs w:val="20"/>
        </w:rPr>
        <w:t>00</w:t>
      </w:r>
    </w:p>
    <w:p w14:paraId="0C6B8255" w14:textId="5AD03EAC" w:rsidR="00885FC6" w:rsidRDefault="003D7085" w:rsidP="00885FC6">
      <w:pPr>
        <w:tabs>
          <w:tab w:val="left" w:pos="7668"/>
        </w:tabs>
        <w:spacing w:beforeLines="1" w:before="2" w:afterLines="1" w:after="2" w:line="360" w:lineRule="auto"/>
        <w:rPr>
          <w:rFonts w:ascii="Verdana" w:hAnsi="Verdana"/>
          <w:sz w:val="20"/>
          <w:szCs w:val="20"/>
        </w:rPr>
      </w:pPr>
      <w:r>
        <w:rPr>
          <w:rFonts w:ascii="Verdana" w:hAnsi="Verdana"/>
          <w:sz w:val="20"/>
          <w:szCs w:val="20"/>
        </w:rPr>
        <w:t>Architecture</w:t>
      </w:r>
      <w:r w:rsidR="00885FC6">
        <w:rPr>
          <w:rFonts w:ascii="Verdana" w:hAnsi="Verdana"/>
          <w:sz w:val="20"/>
          <w:szCs w:val="20"/>
        </w:rPr>
        <w:t xml:space="preserve"> Gallery 1</w:t>
      </w:r>
      <w:r w:rsidR="00885FC6">
        <w:rPr>
          <w:rFonts w:ascii="Verdana" w:hAnsi="Verdana"/>
          <w:sz w:val="20"/>
          <w:szCs w:val="20"/>
        </w:rPr>
        <w:tab/>
      </w:r>
      <w:r w:rsidR="00885FC6">
        <w:rPr>
          <w:rFonts w:ascii="Verdana" w:hAnsi="Verdana"/>
          <w:sz w:val="20"/>
          <w:szCs w:val="20"/>
        </w:rPr>
        <w:tab/>
        <w:t>100</w:t>
      </w:r>
    </w:p>
    <w:p w14:paraId="1373A87C" w14:textId="04B18717" w:rsidR="00885FC6" w:rsidRDefault="003D7085" w:rsidP="00885FC6">
      <w:pPr>
        <w:tabs>
          <w:tab w:val="left" w:pos="7668"/>
        </w:tabs>
        <w:spacing w:beforeLines="1" w:before="2" w:afterLines="1" w:after="2" w:line="360" w:lineRule="auto"/>
        <w:rPr>
          <w:rFonts w:ascii="Verdana" w:hAnsi="Verdana"/>
          <w:sz w:val="20"/>
          <w:szCs w:val="20"/>
        </w:rPr>
      </w:pPr>
      <w:r>
        <w:rPr>
          <w:rFonts w:ascii="Verdana" w:hAnsi="Verdana"/>
          <w:sz w:val="20"/>
          <w:szCs w:val="20"/>
        </w:rPr>
        <w:lastRenderedPageBreak/>
        <w:t>Architecture</w:t>
      </w:r>
      <w:r w:rsidR="00885FC6">
        <w:rPr>
          <w:rFonts w:ascii="Verdana" w:hAnsi="Verdana"/>
          <w:sz w:val="20"/>
          <w:szCs w:val="20"/>
        </w:rPr>
        <w:t xml:space="preserve"> Gallery 2</w:t>
      </w:r>
      <w:r w:rsidR="00885FC6">
        <w:rPr>
          <w:rFonts w:ascii="Verdana" w:hAnsi="Verdana"/>
          <w:sz w:val="20"/>
          <w:szCs w:val="20"/>
        </w:rPr>
        <w:tab/>
      </w:r>
      <w:r w:rsidR="00885FC6">
        <w:rPr>
          <w:rFonts w:ascii="Verdana" w:hAnsi="Verdana"/>
          <w:sz w:val="20"/>
          <w:szCs w:val="20"/>
        </w:rPr>
        <w:tab/>
        <w:t>100</w:t>
      </w:r>
    </w:p>
    <w:p w14:paraId="3376215C" w14:textId="24A2E10F" w:rsidR="00927D7A" w:rsidRDefault="003D7085" w:rsidP="001607C7">
      <w:pPr>
        <w:tabs>
          <w:tab w:val="left" w:pos="7668"/>
        </w:tabs>
        <w:spacing w:beforeLines="1" w:before="2" w:afterLines="1" w:after="2" w:line="360" w:lineRule="auto"/>
        <w:rPr>
          <w:rFonts w:ascii="Verdana" w:hAnsi="Verdana"/>
          <w:sz w:val="20"/>
          <w:szCs w:val="20"/>
        </w:rPr>
      </w:pPr>
      <w:r>
        <w:rPr>
          <w:rFonts w:ascii="Verdana" w:hAnsi="Verdana"/>
          <w:sz w:val="20"/>
          <w:szCs w:val="20"/>
        </w:rPr>
        <w:t>Architecture</w:t>
      </w:r>
      <w:r w:rsidR="00885FC6">
        <w:rPr>
          <w:rFonts w:ascii="Verdana" w:hAnsi="Verdana"/>
          <w:sz w:val="20"/>
          <w:szCs w:val="20"/>
        </w:rPr>
        <w:t xml:space="preserve"> Gallery 3</w:t>
      </w:r>
      <w:r w:rsidR="00885FC6">
        <w:rPr>
          <w:rFonts w:ascii="Verdana" w:hAnsi="Verdana"/>
          <w:sz w:val="20"/>
          <w:szCs w:val="20"/>
        </w:rPr>
        <w:tab/>
      </w:r>
      <w:r w:rsidR="00885FC6">
        <w:rPr>
          <w:rFonts w:ascii="Verdana" w:hAnsi="Verdana"/>
          <w:sz w:val="20"/>
          <w:szCs w:val="20"/>
        </w:rPr>
        <w:tab/>
        <w:t>100</w:t>
      </w:r>
    </w:p>
    <w:p w14:paraId="55EA9D56" w14:textId="6735BFE3" w:rsidR="00927D7A" w:rsidRDefault="00927D7A" w:rsidP="00927D7A">
      <w:pPr>
        <w:tabs>
          <w:tab w:val="left" w:pos="7668"/>
        </w:tabs>
        <w:spacing w:beforeLines="1" w:before="2" w:afterLines="1" w:after="2" w:line="360" w:lineRule="auto"/>
        <w:rPr>
          <w:rFonts w:ascii="Verdana" w:hAnsi="Verdana"/>
          <w:sz w:val="20"/>
          <w:szCs w:val="20"/>
        </w:rPr>
      </w:pPr>
      <w:r>
        <w:rPr>
          <w:rFonts w:ascii="Verdana" w:hAnsi="Verdana"/>
          <w:sz w:val="20"/>
          <w:szCs w:val="20"/>
        </w:rPr>
        <w:t>Formal Analysis</w:t>
      </w:r>
      <w:r w:rsidR="007D1191">
        <w:rPr>
          <w:rFonts w:ascii="Verdana" w:hAnsi="Verdana"/>
          <w:sz w:val="20"/>
          <w:szCs w:val="20"/>
        </w:rPr>
        <w:t xml:space="preserve"> Paper</w:t>
      </w:r>
      <w:r>
        <w:rPr>
          <w:rFonts w:ascii="Verdana" w:hAnsi="Verdana"/>
          <w:sz w:val="20"/>
          <w:szCs w:val="20"/>
        </w:rPr>
        <w:tab/>
      </w:r>
      <w:r>
        <w:rPr>
          <w:rFonts w:ascii="Verdana" w:hAnsi="Verdana"/>
          <w:sz w:val="20"/>
          <w:szCs w:val="20"/>
        </w:rPr>
        <w:tab/>
        <w:t>100</w:t>
      </w:r>
    </w:p>
    <w:p w14:paraId="769CE28D" w14:textId="6F13D24E" w:rsidR="001607C7" w:rsidRPr="009A59AE" w:rsidRDefault="00885FC6" w:rsidP="001607C7">
      <w:pPr>
        <w:tabs>
          <w:tab w:val="left" w:pos="7668"/>
        </w:tabs>
        <w:spacing w:beforeLines="1" w:before="2" w:afterLines="1" w:after="2" w:line="360" w:lineRule="auto"/>
        <w:rPr>
          <w:rFonts w:ascii="Verdana" w:hAnsi="Verdana"/>
          <w:sz w:val="20"/>
          <w:szCs w:val="20"/>
        </w:rPr>
      </w:pPr>
      <w:r>
        <w:rPr>
          <w:rFonts w:ascii="Verdana" w:hAnsi="Verdana"/>
          <w:sz w:val="20"/>
          <w:szCs w:val="20"/>
        </w:rPr>
        <w:t>Class Participation</w:t>
      </w:r>
      <w:r>
        <w:rPr>
          <w:rFonts w:ascii="Verdana" w:hAnsi="Verdana"/>
          <w:sz w:val="20"/>
          <w:szCs w:val="20"/>
        </w:rPr>
        <w:tab/>
      </w:r>
      <w:r>
        <w:rPr>
          <w:rFonts w:ascii="Verdana" w:hAnsi="Verdana"/>
          <w:sz w:val="20"/>
          <w:szCs w:val="20"/>
        </w:rPr>
        <w:tab/>
      </w:r>
      <w:r w:rsidRPr="000D2F80">
        <w:rPr>
          <w:rFonts w:ascii="Verdana" w:hAnsi="Verdana"/>
          <w:sz w:val="20"/>
          <w:szCs w:val="20"/>
          <w:u w:val="single"/>
        </w:rPr>
        <w:t>100</w:t>
      </w:r>
    </w:p>
    <w:p w14:paraId="7BAC25B1" w14:textId="77777777" w:rsidR="001607C7" w:rsidRPr="009A59AE" w:rsidRDefault="001607C7" w:rsidP="001607C7">
      <w:pPr>
        <w:tabs>
          <w:tab w:val="left" w:pos="5040"/>
          <w:tab w:val="left" w:pos="7668"/>
        </w:tabs>
        <w:spacing w:beforeLines="1" w:before="2" w:afterLines="1" w:after="2" w:line="360" w:lineRule="auto"/>
        <w:rPr>
          <w:rFonts w:ascii="Verdana" w:hAnsi="Verdana"/>
          <w:sz w:val="20"/>
          <w:szCs w:val="20"/>
        </w:rPr>
      </w:pPr>
      <w:r w:rsidRPr="009A59AE">
        <w:rPr>
          <w:rFonts w:ascii="Verdana" w:hAnsi="Verdana"/>
          <w:b/>
          <w:sz w:val="20"/>
          <w:szCs w:val="20"/>
        </w:rPr>
        <w:t>Total Points Possible:</w:t>
      </w:r>
      <w:r w:rsidRPr="009A59AE">
        <w:rPr>
          <w:rFonts w:ascii="Verdana" w:hAnsi="Verdana"/>
          <w:b/>
          <w:sz w:val="20"/>
          <w:szCs w:val="20"/>
        </w:rPr>
        <w:tab/>
      </w:r>
      <w:r>
        <w:rPr>
          <w:rFonts w:ascii="Verdana" w:hAnsi="Verdana"/>
          <w:b/>
          <w:sz w:val="20"/>
          <w:szCs w:val="20"/>
        </w:rPr>
        <w:t xml:space="preserve">                                     </w:t>
      </w:r>
      <w:r>
        <w:rPr>
          <w:rFonts w:ascii="Verdana" w:hAnsi="Verdana"/>
          <w:b/>
          <w:sz w:val="20"/>
          <w:szCs w:val="20"/>
        </w:rPr>
        <w:tab/>
      </w:r>
      <w:r>
        <w:rPr>
          <w:rFonts w:ascii="Verdana" w:hAnsi="Verdana"/>
          <w:b/>
          <w:sz w:val="20"/>
          <w:szCs w:val="20"/>
        </w:rPr>
        <w:tab/>
      </w:r>
      <w:r w:rsidRPr="009A59AE">
        <w:rPr>
          <w:rFonts w:ascii="Verdana" w:hAnsi="Verdana"/>
          <w:sz w:val="20"/>
          <w:szCs w:val="20"/>
        </w:rPr>
        <w:t>1000</w:t>
      </w:r>
    </w:p>
    <w:p w14:paraId="162EFBDA" w14:textId="77777777" w:rsidR="001607C7" w:rsidRDefault="001607C7" w:rsidP="001607C7">
      <w:pPr>
        <w:pStyle w:val="Heading3"/>
        <w:rPr>
          <w:sz w:val="20"/>
          <w:szCs w:val="20"/>
        </w:rPr>
      </w:pPr>
    </w:p>
    <w:p w14:paraId="23809A1C" w14:textId="77777777" w:rsidR="001607C7" w:rsidRPr="009A59AE" w:rsidRDefault="001607C7" w:rsidP="001607C7">
      <w:pPr>
        <w:pStyle w:val="Heading3"/>
        <w:rPr>
          <w:sz w:val="20"/>
          <w:szCs w:val="20"/>
        </w:rPr>
      </w:pPr>
      <w:r w:rsidRPr="009A59AE">
        <w:rPr>
          <w:sz w:val="20"/>
          <w:szCs w:val="20"/>
        </w:rPr>
        <w:t>Final Grades</w:t>
      </w:r>
    </w:p>
    <w:p w14:paraId="17A4FBB1" w14:textId="77777777" w:rsidR="001607C7" w:rsidRPr="009A59AE" w:rsidRDefault="001607C7" w:rsidP="001607C7">
      <w:pPr>
        <w:spacing w:beforeLines="1" w:before="2" w:afterLines="1" w:after="2" w:line="360" w:lineRule="auto"/>
        <w:rPr>
          <w:rFonts w:ascii="Verdana" w:hAnsi="Verdana"/>
          <w:sz w:val="20"/>
          <w:szCs w:val="20"/>
        </w:rPr>
      </w:pPr>
      <w:r w:rsidRPr="009A59AE">
        <w:rPr>
          <w:rFonts w:ascii="Verdana" w:hAnsi="Verdana"/>
          <w:sz w:val="20"/>
          <w:szCs w:val="20"/>
        </w:rPr>
        <w:t xml:space="preserve">The following scale will be used when calculating final grades for </w:t>
      </w:r>
      <w:r>
        <w:rPr>
          <w:rFonts w:ascii="Verdana" w:hAnsi="Verdana"/>
          <w:sz w:val="20"/>
          <w:szCs w:val="20"/>
        </w:rPr>
        <w:t>under</w:t>
      </w:r>
      <w:r w:rsidRPr="009A59AE">
        <w:rPr>
          <w:rFonts w:ascii="Verdana" w:hAnsi="Verdana"/>
          <w:sz w:val="20"/>
          <w:szCs w:val="20"/>
        </w:rPr>
        <w:t>graduate students:</w:t>
      </w:r>
    </w:p>
    <w:p w14:paraId="524384F0" w14:textId="77777777" w:rsidR="003D7085" w:rsidRPr="003D7085" w:rsidRDefault="003D7085" w:rsidP="003D7085">
      <w:pPr>
        <w:spacing w:before="1" w:after="1" w:line="360" w:lineRule="auto"/>
        <w:rPr>
          <w:rFonts w:ascii="Verdana" w:hAnsi="Verdana"/>
          <w:sz w:val="20"/>
          <w:szCs w:val="20"/>
        </w:rPr>
      </w:pPr>
      <w:r w:rsidRPr="003D7085">
        <w:rPr>
          <w:rFonts w:ascii="Verdana" w:hAnsi="Verdana"/>
          <w:sz w:val="20"/>
          <w:szCs w:val="20"/>
        </w:rPr>
        <w:t>A        94%-100%               A-       90%-93%                B+      87%-89%</w:t>
      </w:r>
    </w:p>
    <w:p w14:paraId="034FCD1F" w14:textId="77777777" w:rsidR="003D7085" w:rsidRPr="003D7085" w:rsidRDefault="003D7085" w:rsidP="003D7085">
      <w:pPr>
        <w:spacing w:before="1" w:after="1" w:line="360" w:lineRule="auto"/>
        <w:rPr>
          <w:rFonts w:ascii="Verdana" w:hAnsi="Verdana"/>
          <w:sz w:val="20"/>
          <w:szCs w:val="20"/>
        </w:rPr>
      </w:pPr>
      <w:r w:rsidRPr="003D7085">
        <w:rPr>
          <w:rFonts w:ascii="Verdana" w:hAnsi="Verdana"/>
          <w:sz w:val="20"/>
          <w:szCs w:val="20"/>
        </w:rPr>
        <w:t>B        84%-86%                 B-       80%-83%                C+     77%-79%</w:t>
      </w:r>
    </w:p>
    <w:p w14:paraId="277CE140" w14:textId="77777777" w:rsidR="003D7085" w:rsidRPr="003D7085" w:rsidRDefault="003D7085" w:rsidP="003D7085">
      <w:pPr>
        <w:spacing w:before="1" w:after="1" w:line="360" w:lineRule="auto"/>
        <w:rPr>
          <w:rFonts w:ascii="Verdana" w:hAnsi="Verdana"/>
          <w:sz w:val="20"/>
          <w:szCs w:val="20"/>
        </w:rPr>
      </w:pPr>
      <w:r w:rsidRPr="003D7085">
        <w:rPr>
          <w:rFonts w:ascii="Verdana" w:hAnsi="Verdana"/>
          <w:sz w:val="20"/>
          <w:szCs w:val="20"/>
        </w:rPr>
        <w:t>C        74%-76%                 C-       70%-73%                D+     67%-69%</w:t>
      </w:r>
    </w:p>
    <w:p w14:paraId="0CA0CFC9" w14:textId="7CDA168F" w:rsidR="001607C7" w:rsidRDefault="003D7085" w:rsidP="003D7085">
      <w:pPr>
        <w:spacing w:before="1" w:after="1" w:line="360" w:lineRule="auto"/>
        <w:rPr>
          <w:rFonts w:ascii="Verdana" w:hAnsi="Verdana"/>
          <w:sz w:val="20"/>
          <w:szCs w:val="20"/>
        </w:rPr>
      </w:pPr>
      <w:r w:rsidRPr="003D7085">
        <w:rPr>
          <w:rFonts w:ascii="Verdana" w:hAnsi="Verdana"/>
          <w:sz w:val="20"/>
          <w:szCs w:val="20"/>
        </w:rPr>
        <w:t>D        64%-66%                 D-       60%-63%                F        Less than 60% </w:t>
      </w:r>
    </w:p>
    <w:p w14:paraId="01ED7C56" w14:textId="77777777" w:rsidR="003D7085" w:rsidRPr="009A59AE" w:rsidRDefault="003D7085" w:rsidP="003D7085">
      <w:pPr>
        <w:spacing w:before="1" w:after="1" w:line="360" w:lineRule="auto"/>
        <w:rPr>
          <w:rFonts w:ascii="Verdana" w:eastAsia="Times New Roman" w:hAnsi="Verdana" w:cs="Times New Roman"/>
          <w:sz w:val="20"/>
          <w:szCs w:val="20"/>
        </w:rPr>
      </w:pPr>
    </w:p>
    <w:p w14:paraId="6BA46BA4" w14:textId="2D550E22" w:rsidR="001607C7" w:rsidRPr="009A59AE" w:rsidRDefault="001607C7" w:rsidP="005F1E86">
      <w:pPr>
        <w:pStyle w:val="Heading2"/>
        <w:rPr>
          <w:sz w:val="20"/>
          <w:szCs w:val="20"/>
        </w:rPr>
      </w:pPr>
      <w:r w:rsidRPr="009A59AE">
        <w:rPr>
          <w:sz w:val="20"/>
          <w:szCs w:val="20"/>
        </w:rPr>
        <w:t>EXPECTATIONS</w:t>
      </w:r>
    </w:p>
    <w:p w14:paraId="428D1019" w14:textId="6AF8A971" w:rsidR="001607C7" w:rsidRDefault="001607C7" w:rsidP="001607C7">
      <w:pPr>
        <w:spacing w:before="2" w:after="2" w:line="360" w:lineRule="auto"/>
        <w:rPr>
          <w:rFonts w:ascii="Verdana" w:eastAsia="Times New Roman" w:hAnsi="Verdana" w:cs="Times New Roman"/>
          <w:bCs/>
          <w:sz w:val="20"/>
          <w:szCs w:val="20"/>
        </w:rPr>
      </w:pPr>
      <w:r>
        <w:rPr>
          <w:rFonts w:ascii="Verdana" w:eastAsia="Times New Roman" w:hAnsi="Verdana" w:cs="Times New Roman"/>
          <w:b/>
          <w:bCs/>
          <w:sz w:val="20"/>
          <w:szCs w:val="20"/>
        </w:rPr>
        <w:t xml:space="preserve">General Guidelines – </w:t>
      </w:r>
      <w:r w:rsidR="007D1191">
        <w:rPr>
          <w:rFonts w:ascii="Verdana" w:eastAsia="Times New Roman" w:hAnsi="Verdana" w:cs="Times New Roman"/>
          <w:bCs/>
          <w:sz w:val="20"/>
          <w:szCs w:val="20"/>
        </w:rPr>
        <w:t xml:space="preserve">This course will rely on class participation and your success will be determined by your engagement with the material. You are expected to attend all lectures and sections, prepared for the day’s discussion. It is recommended that you do the required reading </w:t>
      </w:r>
      <w:r w:rsidR="007D1191" w:rsidRPr="00EA65B1">
        <w:rPr>
          <w:rFonts w:ascii="Verdana" w:eastAsia="Times New Roman" w:hAnsi="Verdana" w:cs="Times New Roman"/>
          <w:bCs/>
          <w:iCs/>
          <w:sz w:val="20"/>
          <w:szCs w:val="20"/>
        </w:rPr>
        <w:t>before</w:t>
      </w:r>
      <w:r w:rsidR="007D1191">
        <w:rPr>
          <w:rFonts w:ascii="Verdana" w:eastAsia="Times New Roman" w:hAnsi="Verdana" w:cs="Times New Roman"/>
          <w:bCs/>
          <w:sz w:val="20"/>
          <w:szCs w:val="20"/>
        </w:rPr>
        <w:t xml:space="preserve"> lecture so that you are familiar with some of the themes we might discuss. As we will be meeting online, professional behavior is expected so as not to distract from the learning environment. When joining a virtual meeting, please mute your microphone and turn on your video to give your full attention and engagement to the class session.</w:t>
      </w:r>
    </w:p>
    <w:p w14:paraId="60894E2F" w14:textId="77777777" w:rsidR="007D1191" w:rsidRPr="000D2D83" w:rsidRDefault="007D1191" w:rsidP="001607C7">
      <w:pPr>
        <w:spacing w:before="2" w:after="2" w:line="360" w:lineRule="auto"/>
        <w:rPr>
          <w:rFonts w:ascii="Verdana" w:eastAsia="Times New Roman" w:hAnsi="Verdana" w:cs="Times New Roman"/>
          <w:bCs/>
          <w:sz w:val="20"/>
          <w:szCs w:val="20"/>
        </w:rPr>
      </w:pPr>
    </w:p>
    <w:p w14:paraId="38AF640D" w14:textId="77777777" w:rsidR="001607C7" w:rsidRPr="009A59AE" w:rsidRDefault="001607C7" w:rsidP="001607C7">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b/>
          <w:bCs/>
          <w:sz w:val="20"/>
          <w:szCs w:val="20"/>
        </w:rPr>
        <w:t xml:space="preserve">Professionalism - </w:t>
      </w:r>
      <w:r w:rsidRPr="009A59AE">
        <w:rPr>
          <w:rFonts w:ascii="Verdana" w:eastAsia="Times New Roman" w:hAnsi="Verdana" w:cs="Times New Roman"/>
          <w:sz w:val="20"/>
          <w:szCs w:val="20"/>
        </w:rPr>
        <w:t>All written work must be of professional quality. All written work must be keyed using a computer. Handwritten work will not be accepted. In addition, work that has excessive (more than 2 per page) or distracting grammatical, mechanical, or typographical errors will be graded accordingly.  If errors are very distractive or pervasive, work may be returned ungraded for revision. All written assignments should be written using the APA or MLA style format.</w:t>
      </w:r>
    </w:p>
    <w:p w14:paraId="3B9E1FD0" w14:textId="77777777" w:rsidR="001607C7" w:rsidRPr="009A59AE" w:rsidRDefault="001607C7" w:rsidP="001607C7">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sz w:val="20"/>
          <w:szCs w:val="20"/>
        </w:rPr>
        <w:t> </w:t>
      </w:r>
    </w:p>
    <w:p w14:paraId="3C374747" w14:textId="77777777" w:rsidR="001607C7" w:rsidRPr="009A59AE" w:rsidRDefault="001607C7" w:rsidP="001607C7">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sz w:val="20"/>
          <w:szCs w:val="20"/>
        </w:rPr>
        <w:t>As a professional, you are expected to collaborate with your colleagues during in-class activities or out-of-class group projects, and to respect one another with exemplary listening skills during all interactions, presentations, and class discussions. This also requires supporting your classmates with positive body language and appropriate verbal communication.</w:t>
      </w:r>
    </w:p>
    <w:p w14:paraId="2FB64B08" w14:textId="77777777" w:rsidR="001607C7" w:rsidRPr="009A59AE" w:rsidRDefault="001607C7" w:rsidP="001607C7">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sz w:val="20"/>
          <w:szCs w:val="20"/>
        </w:rPr>
        <w:t> </w:t>
      </w:r>
    </w:p>
    <w:p w14:paraId="7F693C62" w14:textId="77777777" w:rsidR="001607C7" w:rsidRPr="009A59AE" w:rsidRDefault="001607C7" w:rsidP="001607C7">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b/>
          <w:bCs/>
          <w:sz w:val="20"/>
          <w:szCs w:val="20"/>
        </w:rPr>
        <w:t xml:space="preserve">Late Assignments </w:t>
      </w:r>
      <w:r>
        <w:rPr>
          <w:rFonts w:ascii="Verdana" w:eastAsia="Times New Roman" w:hAnsi="Verdana" w:cs="Times New Roman"/>
          <w:b/>
          <w:bCs/>
          <w:sz w:val="20"/>
          <w:szCs w:val="20"/>
        </w:rPr>
        <w:t>–</w:t>
      </w:r>
      <w:r w:rsidRPr="009A59AE">
        <w:rPr>
          <w:rFonts w:ascii="Verdana" w:eastAsia="Times New Roman" w:hAnsi="Verdana" w:cs="Times New Roman"/>
          <w:b/>
          <w:bCs/>
          <w:sz w:val="20"/>
          <w:szCs w:val="20"/>
        </w:rPr>
        <w:t xml:space="preserve"> </w:t>
      </w:r>
      <w:r>
        <w:rPr>
          <w:rFonts w:ascii="Verdana" w:eastAsia="Times New Roman" w:hAnsi="Verdana" w:cs="Times New Roman"/>
          <w:sz w:val="20"/>
          <w:szCs w:val="20"/>
        </w:rPr>
        <w:t xml:space="preserve">No late or emailed work will be accepted. If you know you will miss a class, it is acceptable to turn in work early. Failure to turn in all assignments will result in a </w:t>
      </w:r>
      <w:proofErr w:type="gramStart"/>
      <w:r>
        <w:rPr>
          <w:rFonts w:ascii="Verdana" w:eastAsia="Times New Roman" w:hAnsi="Verdana" w:cs="Times New Roman"/>
          <w:sz w:val="20"/>
          <w:szCs w:val="20"/>
        </w:rPr>
        <w:t>fail</w:t>
      </w:r>
      <w:proofErr w:type="gramEnd"/>
      <w:r>
        <w:rPr>
          <w:rFonts w:ascii="Verdana" w:eastAsia="Times New Roman" w:hAnsi="Verdana" w:cs="Times New Roman"/>
          <w:sz w:val="20"/>
          <w:szCs w:val="20"/>
        </w:rPr>
        <w:t xml:space="preserve"> (F) of the entire course.</w:t>
      </w:r>
    </w:p>
    <w:p w14:paraId="033E6A93" w14:textId="77777777" w:rsidR="001607C7" w:rsidRDefault="001607C7" w:rsidP="001607C7">
      <w:pPr>
        <w:spacing w:before="2" w:after="2" w:line="360" w:lineRule="auto"/>
        <w:rPr>
          <w:rFonts w:ascii="Verdana" w:eastAsia="Times New Roman" w:hAnsi="Verdana" w:cs="Times New Roman"/>
          <w:b/>
          <w:bCs/>
          <w:sz w:val="20"/>
          <w:szCs w:val="20"/>
        </w:rPr>
      </w:pPr>
      <w:r w:rsidRPr="009A59AE">
        <w:rPr>
          <w:rFonts w:ascii="Verdana" w:eastAsia="Times New Roman" w:hAnsi="Verdana" w:cs="Times New Roman"/>
          <w:b/>
          <w:bCs/>
          <w:sz w:val="20"/>
          <w:szCs w:val="20"/>
        </w:rPr>
        <w:t> </w:t>
      </w:r>
    </w:p>
    <w:p w14:paraId="12195A2D" w14:textId="71A518CE" w:rsidR="003D7085" w:rsidRPr="009A59AE" w:rsidRDefault="003D7085" w:rsidP="001607C7">
      <w:pPr>
        <w:spacing w:before="2" w:after="2" w:line="360" w:lineRule="auto"/>
        <w:rPr>
          <w:rFonts w:ascii="Verdana" w:eastAsia="Times New Roman" w:hAnsi="Verdana" w:cs="Times New Roman"/>
          <w:sz w:val="20"/>
          <w:szCs w:val="20"/>
        </w:rPr>
      </w:pPr>
      <w:r>
        <w:rPr>
          <w:rFonts w:ascii="Verdana" w:eastAsia="Times New Roman" w:hAnsi="Verdana" w:cs="Times New Roman"/>
          <w:b/>
          <w:sz w:val="20"/>
          <w:szCs w:val="20"/>
        </w:rPr>
        <w:lastRenderedPageBreak/>
        <w:t>Absence Policy-</w:t>
      </w:r>
      <w:r>
        <w:rPr>
          <w:rFonts w:ascii="Verdana" w:eastAsia="Times New Roman" w:hAnsi="Verdana" w:cs="Times New Roman"/>
          <w:sz w:val="20"/>
          <w:szCs w:val="20"/>
        </w:rPr>
        <w:t xml:space="preserve"> </w:t>
      </w:r>
      <w:r w:rsidRPr="00EC0ABF">
        <w:rPr>
          <w:rFonts w:ascii="Verdana" w:eastAsia="Times New Roman" w:hAnsi="Verdana" w:cs="Times New Roman"/>
          <w:sz w:val="20"/>
          <w:szCs w:val="20"/>
        </w:rPr>
        <w:t>You are allowed 2 excused absences- no question asked.</w:t>
      </w:r>
      <w:r>
        <w:rPr>
          <w:rFonts w:ascii="Verdana" w:eastAsia="Times New Roman" w:hAnsi="Verdana" w:cs="Times New Roman"/>
          <w:sz w:val="20"/>
          <w:szCs w:val="20"/>
        </w:rPr>
        <w:t xml:space="preserve"> </w:t>
      </w:r>
      <w:r w:rsidRPr="00EC0ABF">
        <w:rPr>
          <w:rFonts w:ascii="Verdana" w:eastAsia="Times New Roman" w:hAnsi="Verdana" w:cs="Times New Roman"/>
          <w:sz w:val="20"/>
          <w:szCs w:val="20"/>
        </w:rPr>
        <w:t>All other absences must be cleared with a doctor’s note.</w:t>
      </w:r>
      <w:r>
        <w:rPr>
          <w:rFonts w:ascii="Verdana" w:eastAsia="Times New Roman" w:hAnsi="Verdana" w:cs="Times New Roman"/>
          <w:sz w:val="20"/>
          <w:szCs w:val="20"/>
        </w:rPr>
        <w:t xml:space="preserve"> </w:t>
      </w:r>
      <w:r w:rsidRPr="00EC0ABF">
        <w:rPr>
          <w:rFonts w:ascii="Verdana" w:eastAsia="Times New Roman" w:hAnsi="Verdana" w:cs="Times New Roman"/>
          <w:sz w:val="20"/>
          <w:szCs w:val="20"/>
        </w:rPr>
        <w:t xml:space="preserve">3 unexcused absences will lower your </w:t>
      </w:r>
      <w:r>
        <w:rPr>
          <w:rFonts w:ascii="Verdana" w:eastAsia="Times New Roman" w:hAnsi="Verdana" w:cs="Times New Roman"/>
          <w:sz w:val="20"/>
          <w:szCs w:val="20"/>
        </w:rPr>
        <w:t>grade by 1/3</w:t>
      </w:r>
      <w:r w:rsidRPr="00EC0ABF">
        <w:rPr>
          <w:rFonts w:ascii="Verdana" w:eastAsia="Times New Roman" w:hAnsi="Verdana" w:cs="Times New Roman"/>
          <w:sz w:val="20"/>
          <w:szCs w:val="20"/>
        </w:rPr>
        <w:t xml:space="preserve"> (a B becomes a B-</w:t>
      </w:r>
      <w:r>
        <w:rPr>
          <w:rFonts w:ascii="Verdana" w:eastAsia="Times New Roman" w:hAnsi="Verdana" w:cs="Times New Roman"/>
          <w:sz w:val="20"/>
          <w:szCs w:val="20"/>
        </w:rPr>
        <w:t xml:space="preserve"> for example</w:t>
      </w:r>
      <w:r w:rsidRPr="00EC0ABF">
        <w:rPr>
          <w:rFonts w:ascii="Verdana" w:eastAsia="Times New Roman" w:hAnsi="Verdana" w:cs="Times New Roman"/>
          <w:sz w:val="20"/>
          <w:szCs w:val="20"/>
        </w:rPr>
        <w:t>)</w:t>
      </w:r>
      <w:r>
        <w:rPr>
          <w:rFonts w:ascii="Verdana" w:eastAsia="Times New Roman" w:hAnsi="Verdana" w:cs="Times New Roman"/>
          <w:sz w:val="20"/>
          <w:szCs w:val="20"/>
        </w:rPr>
        <w:t xml:space="preserve">. </w:t>
      </w:r>
      <w:r w:rsidRPr="00EC0ABF">
        <w:rPr>
          <w:rFonts w:ascii="Verdana" w:eastAsia="Times New Roman" w:hAnsi="Verdana" w:cs="Times New Roman"/>
          <w:sz w:val="20"/>
          <w:szCs w:val="20"/>
        </w:rPr>
        <w:t>6 unexcused absences will result in immediate withdrawal from the course.</w:t>
      </w:r>
    </w:p>
    <w:p w14:paraId="68E7408E" w14:textId="77777777" w:rsidR="00777E9B" w:rsidRDefault="00777E9B" w:rsidP="001607C7">
      <w:pPr>
        <w:spacing w:before="2" w:after="2" w:line="360" w:lineRule="auto"/>
        <w:rPr>
          <w:rFonts w:ascii="Verdana" w:eastAsia="Times New Roman" w:hAnsi="Verdana" w:cs="Times New Roman"/>
          <w:b/>
          <w:bCs/>
          <w:sz w:val="20"/>
          <w:szCs w:val="20"/>
        </w:rPr>
      </w:pPr>
    </w:p>
    <w:p w14:paraId="0C8B3D55" w14:textId="5F5DAF6D" w:rsidR="001607C7" w:rsidRPr="009A59AE" w:rsidRDefault="001607C7" w:rsidP="001607C7">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b/>
          <w:bCs/>
          <w:sz w:val="20"/>
          <w:szCs w:val="20"/>
        </w:rPr>
        <w:t xml:space="preserve">Netiquette - </w:t>
      </w:r>
      <w:r w:rsidR="00DC3450">
        <w:rPr>
          <w:rFonts w:ascii="Verdana" w:eastAsia="Times New Roman" w:hAnsi="Verdana" w:cs="Times New Roman"/>
          <w:sz w:val="20"/>
          <w:szCs w:val="20"/>
        </w:rPr>
        <w:t>“</w:t>
      </w:r>
      <w:r w:rsidRPr="009A59AE">
        <w:rPr>
          <w:rFonts w:ascii="Verdana" w:eastAsia="Times New Roman" w:hAnsi="Verdana" w:cs="Times New Roman"/>
          <w:sz w:val="20"/>
          <w:szCs w:val="20"/>
        </w:rPr>
        <w:t>Netiquette” is network etiquette—that is, the etiquette of cyberspace. And "etiquette" means "the forms required by good breeding or prescribed by authority to be required in social or official life." In other words, netiquette is a set of rules for behaving properly online.</w:t>
      </w:r>
    </w:p>
    <w:p w14:paraId="54BC94A3" w14:textId="77777777" w:rsidR="001607C7" w:rsidRPr="009A59AE" w:rsidRDefault="001607C7" w:rsidP="001607C7">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sz w:val="20"/>
          <w:szCs w:val="20"/>
        </w:rPr>
        <w:t> </w:t>
      </w:r>
    </w:p>
    <w:p w14:paraId="1EDC13B5" w14:textId="77815460" w:rsidR="005072B6" w:rsidRPr="009A59AE" w:rsidRDefault="001607C7" w:rsidP="005072B6">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sz w:val="20"/>
          <w:szCs w:val="20"/>
        </w:rPr>
        <w:t xml:space="preserve">Virginia Shea has defined the issues, and discussed them at length, in her book </w:t>
      </w:r>
      <w:r w:rsidRPr="009A59AE">
        <w:rPr>
          <w:rFonts w:ascii="Verdana" w:eastAsia="Times New Roman" w:hAnsi="Verdana" w:cs="Times New Roman"/>
          <w:i/>
          <w:iCs/>
          <w:sz w:val="20"/>
          <w:szCs w:val="20"/>
        </w:rPr>
        <w:t>Netiquette</w:t>
      </w:r>
      <w:r w:rsidRPr="009A59AE">
        <w:rPr>
          <w:rFonts w:ascii="Verdana" w:eastAsia="Times New Roman" w:hAnsi="Verdana" w:cs="Times New Roman"/>
          <w:sz w:val="20"/>
          <w:szCs w:val="20"/>
        </w:rPr>
        <w:t>. You may want to review a brief summary of her “</w:t>
      </w:r>
      <w:hyperlink r:id="rId11" w:history="1">
        <w:r w:rsidRPr="009A59AE">
          <w:rPr>
            <w:rStyle w:val="Hyperlink"/>
            <w:rFonts w:ascii="Verdana" w:eastAsia="Times New Roman" w:hAnsi="Verdana" w:cs="Times New Roman"/>
            <w:sz w:val="20"/>
            <w:szCs w:val="20"/>
          </w:rPr>
          <w:t>Core Rules of Netiquette</w:t>
        </w:r>
      </w:hyperlink>
      <w:r w:rsidRPr="009A59AE">
        <w:rPr>
          <w:rFonts w:ascii="Verdana" w:eastAsia="Times New Roman" w:hAnsi="Verdana" w:cs="Times New Roman"/>
          <w:sz w:val="20"/>
          <w:szCs w:val="20"/>
        </w:rPr>
        <w:t>”. This resource won't answer all netiquette questions, but it will provide some basic principles to use in solving many netiquette dilemmas.</w:t>
      </w:r>
      <w:r w:rsidR="003D7085">
        <w:rPr>
          <w:rFonts w:ascii="Verdana" w:eastAsia="Times New Roman" w:hAnsi="Verdana" w:cs="Times New Roman"/>
          <w:sz w:val="20"/>
          <w:szCs w:val="20"/>
        </w:rPr>
        <w:t xml:space="preserve"> </w:t>
      </w:r>
      <w:r w:rsidR="005072B6">
        <w:rPr>
          <w:rFonts w:ascii="Verdana" w:eastAsia="Times New Roman" w:hAnsi="Verdana" w:cs="Times New Roman"/>
          <w:sz w:val="20"/>
          <w:szCs w:val="20"/>
        </w:rPr>
        <w:t>All emails will be answered promptly, within 48 hours.</w:t>
      </w:r>
      <w:r w:rsidR="003D7085">
        <w:rPr>
          <w:rFonts w:ascii="Verdana" w:eastAsia="Times New Roman" w:hAnsi="Verdana" w:cs="Times New Roman"/>
          <w:sz w:val="20"/>
          <w:szCs w:val="20"/>
        </w:rPr>
        <w:t xml:space="preserve"> The same courtesy is expected of you.</w:t>
      </w:r>
    </w:p>
    <w:p w14:paraId="2D24317F" w14:textId="77777777" w:rsidR="001607C7" w:rsidRPr="009A59AE" w:rsidRDefault="001607C7" w:rsidP="001607C7">
      <w:pPr>
        <w:spacing w:before="2" w:after="2" w:line="360" w:lineRule="auto"/>
        <w:rPr>
          <w:rFonts w:ascii="Verdana" w:eastAsia="Times New Roman" w:hAnsi="Verdana" w:cs="Times New Roman"/>
          <w:sz w:val="20"/>
          <w:szCs w:val="20"/>
        </w:rPr>
      </w:pPr>
    </w:p>
    <w:p w14:paraId="608BB0D9" w14:textId="3CB5FBBA" w:rsidR="001607C7" w:rsidRPr="009A59AE" w:rsidRDefault="001607C7" w:rsidP="001607C7">
      <w:pPr>
        <w:spacing w:before="2" w:after="2" w:line="360" w:lineRule="auto"/>
        <w:rPr>
          <w:rFonts w:ascii="Verdana" w:eastAsia="Times New Roman" w:hAnsi="Verdana" w:cs="Times New Roman"/>
          <w:i/>
          <w:iCs/>
          <w:sz w:val="20"/>
          <w:szCs w:val="20"/>
        </w:rPr>
      </w:pPr>
      <w:r w:rsidRPr="009A59AE">
        <w:rPr>
          <w:rFonts w:ascii="Verdana" w:eastAsia="Times New Roman" w:hAnsi="Verdana" w:cs="Times New Roman"/>
          <w:b/>
          <w:bCs/>
          <w:sz w:val="20"/>
          <w:szCs w:val="20"/>
        </w:rPr>
        <w:t xml:space="preserve">Academic Honesty - </w:t>
      </w:r>
      <w:r w:rsidR="00C54BA6" w:rsidRPr="002F0553">
        <w:rPr>
          <w:rFonts w:ascii="Verdana" w:eastAsia="Times New Roman" w:hAnsi="Verdana" w:cs="Times New Roman"/>
          <w:sz w:val="20"/>
          <w:szCs w:val="20"/>
        </w:rPr>
        <w:t xml:space="preserve">Plagiarism refers to representing work as your own without giving credit to the original author.  Paraphrasing another person’s work without citing the author is also plagiarism.  For this course turning in work that you completed for another course is unacceptable.  All university policies pertaining to plagiarism will be enforced in this course.  You can read those policies in the CBU Student Handbook. </w:t>
      </w:r>
      <w:r w:rsidR="00C54BA6" w:rsidRPr="002F0553">
        <w:rPr>
          <w:rFonts w:ascii="Verdana" w:eastAsia="Times New Roman" w:hAnsi="Verdana" w:cs="Times New Roman"/>
          <w:sz w:val="20"/>
          <w:szCs w:val="20"/>
          <w:u w:val="single"/>
        </w:rPr>
        <w:t xml:space="preserve">If you plagiarize in this course, you will receive an F on the given assignment and may receive an F in the course overall. </w:t>
      </w:r>
      <w:r w:rsidR="00C54BA6" w:rsidRPr="002F0553">
        <w:rPr>
          <w:rFonts w:ascii="Verdana" w:eastAsia="Times New Roman" w:hAnsi="Verdana" w:cs="Times New Roman"/>
          <w:sz w:val="20"/>
          <w:szCs w:val="20"/>
        </w:rPr>
        <w:t xml:space="preserve"> As a point of information and clarification, you may wish to visit the following website: </w:t>
      </w:r>
      <w:hyperlink r:id="rId12" w:history="1">
        <w:r w:rsidR="00C54BA6" w:rsidRPr="002F0553">
          <w:rPr>
            <w:rStyle w:val="Hyperlink"/>
            <w:rFonts w:ascii="Verdana" w:eastAsia="Times New Roman" w:hAnsi="Verdana" w:cs="Times New Roman"/>
            <w:b/>
            <w:bCs/>
            <w:sz w:val="20"/>
            <w:szCs w:val="20"/>
          </w:rPr>
          <w:t>http://www.plagiarism.org</w:t>
        </w:r>
      </w:hyperlink>
      <w:r w:rsidR="00C54BA6" w:rsidRPr="002F0553">
        <w:rPr>
          <w:rFonts w:ascii="Verdana" w:eastAsia="Times New Roman" w:hAnsi="Verdana" w:cs="Times New Roman"/>
          <w:b/>
          <w:bCs/>
          <w:sz w:val="20"/>
          <w:szCs w:val="20"/>
        </w:rPr>
        <w:t xml:space="preserve"> </w:t>
      </w:r>
      <w:r w:rsidR="00C54BA6" w:rsidRPr="002F0553">
        <w:rPr>
          <w:rFonts w:ascii="Verdana" w:eastAsia="Times New Roman" w:hAnsi="Verdana" w:cs="Times New Roman"/>
          <w:sz w:val="20"/>
          <w:szCs w:val="20"/>
        </w:rPr>
        <w:t xml:space="preserve">All violations of the Honor Code must be reported to the Student Services Office via the Incident Reporting Form located at </w:t>
      </w:r>
      <w:hyperlink r:id="rId13" w:tgtFrame="_blank" w:history="1">
        <w:r w:rsidR="00C54BA6" w:rsidRPr="002F0553">
          <w:rPr>
            <w:rStyle w:val="Hyperlink"/>
            <w:rFonts w:ascii="Verdana" w:eastAsia="Times New Roman" w:hAnsi="Verdana" w:cs="Times New Roman"/>
            <w:sz w:val="20"/>
            <w:szCs w:val="20"/>
          </w:rPr>
          <w:t>https://insidecbu.calbaptist.edu/ics/Campus_Life/Incident_Report_Form.jnz</w:t>
        </w:r>
      </w:hyperlink>
      <w:r w:rsidR="00C54BA6" w:rsidRPr="002F0553">
        <w:rPr>
          <w:rFonts w:ascii="Verdana" w:eastAsia="Times New Roman" w:hAnsi="Verdana" w:cs="Times New Roman"/>
          <w:sz w:val="20"/>
          <w:szCs w:val="20"/>
        </w:rPr>
        <w:t>.</w:t>
      </w:r>
    </w:p>
    <w:p w14:paraId="6A0C5B42" w14:textId="77777777" w:rsidR="001607C7" w:rsidRPr="009A59AE" w:rsidRDefault="001607C7" w:rsidP="001607C7">
      <w:pPr>
        <w:spacing w:before="2" w:after="2" w:line="360" w:lineRule="auto"/>
        <w:rPr>
          <w:rFonts w:ascii="Verdana" w:eastAsia="Times New Roman" w:hAnsi="Verdana" w:cs="Times New Roman"/>
          <w:sz w:val="20"/>
          <w:szCs w:val="20"/>
        </w:rPr>
      </w:pPr>
    </w:p>
    <w:p w14:paraId="12ECAA3F" w14:textId="77777777" w:rsidR="00560CBC" w:rsidRPr="00EA65B1" w:rsidRDefault="00560CBC" w:rsidP="00560CBC">
      <w:pPr>
        <w:spacing w:before="2" w:after="2" w:line="360" w:lineRule="auto"/>
        <w:rPr>
          <w:rFonts w:ascii="Verdana" w:eastAsia="Times New Roman" w:hAnsi="Verdana" w:cs="Times New Roman"/>
          <w:sz w:val="20"/>
          <w:szCs w:val="20"/>
        </w:rPr>
      </w:pPr>
      <w:r w:rsidRPr="009A59AE">
        <w:rPr>
          <w:rFonts w:ascii="Verdana" w:eastAsia="Times New Roman" w:hAnsi="Verdana" w:cs="Times New Roman"/>
          <w:b/>
          <w:bCs/>
          <w:sz w:val="20"/>
          <w:szCs w:val="20"/>
        </w:rPr>
        <w:t xml:space="preserve">Students with Disabilities - </w:t>
      </w:r>
      <w:r w:rsidRPr="009A59AE">
        <w:rPr>
          <w:rFonts w:ascii="Verdana" w:eastAsia="Times New Roman" w:hAnsi="Verdana" w:cs="Times New Roman"/>
          <w:sz w:val="20"/>
          <w:szCs w:val="20"/>
        </w:rPr>
        <w:t>Students who have qualified disabilities and wish to arrange the appropriate accommodations, in addition to the general academic support services coordinated by the Academic Resources Center, must identify themselves to the Director of Disability Services. Disabled students who wish to arrange appropriate accommodations must complete and submit a Request for Accommodations form and provide recent (not older than 3 years) diagnostic test results.</w:t>
      </w:r>
      <w:r>
        <w:rPr>
          <w:rFonts w:ascii="Verdana" w:eastAsia="Times New Roman" w:hAnsi="Verdana" w:cs="Times New Roman"/>
          <w:sz w:val="20"/>
          <w:szCs w:val="20"/>
        </w:rPr>
        <w:t xml:space="preserve"> </w:t>
      </w:r>
      <w:r w:rsidRPr="00EA65B1">
        <w:rPr>
          <w:rFonts w:ascii="Verdana" w:eastAsia="Times New Roman" w:hAnsi="Verdana" w:cs="Times New Roman"/>
          <w:sz w:val="20"/>
          <w:szCs w:val="20"/>
        </w:rPr>
        <w:t>Students who have a documented disability and wish to arrange the appropriate accommodation must contact the Coordinator of Disability Services at </w:t>
      </w:r>
      <w:hyperlink r:id="rId14" w:history="1">
        <w:r w:rsidRPr="00EA65B1">
          <w:rPr>
            <w:rStyle w:val="Hyperlink"/>
            <w:rFonts w:ascii="Verdana" w:eastAsia="Times New Roman" w:hAnsi="Verdana" w:cs="Times New Roman"/>
            <w:sz w:val="20"/>
            <w:szCs w:val="20"/>
          </w:rPr>
          <w:t>DSS@calbaptist.edu</w:t>
        </w:r>
      </w:hyperlink>
      <w:r w:rsidRPr="00EA65B1">
        <w:rPr>
          <w:rFonts w:ascii="Verdana" w:eastAsia="Times New Roman" w:hAnsi="Verdana" w:cs="Times New Roman"/>
          <w:sz w:val="20"/>
          <w:szCs w:val="20"/>
        </w:rPr>
        <w:t>.  </w:t>
      </w:r>
    </w:p>
    <w:p w14:paraId="1C4BF414" w14:textId="77777777" w:rsidR="00560CBC" w:rsidRPr="00E173A5" w:rsidRDefault="00560CBC" w:rsidP="00560CBC">
      <w:pPr>
        <w:spacing w:line="360" w:lineRule="auto"/>
        <w:rPr>
          <w:rFonts w:ascii="Verdana" w:hAnsi="Verdana"/>
          <w:sz w:val="20"/>
          <w:szCs w:val="20"/>
        </w:rPr>
      </w:pPr>
    </w:p>
    <w:p w14:paraId="28DF57CB" w14:textId="77777777" w:rsidR="00560CBC" w:rsidRPr="00EA65B1" w:rsidRDefault="00560CBC" w:rsidP="00560CBC">
      <w:pPr>
        <w:spacing w:before="2" w:after="2" w:line="360" w:lineRule="auto"/>
        <w:rPr>
          <w:rFonts w:ascii="Verdana" w:hAnsi="Verdana"/>
          <w:b/>
          <w:bCs/>
          <w:sz w:val="20"/>
          <w:szCs w:val="20"/>
        </w:rPr>
      </w:pPr>
      <w:r w:rsidRPr="00EA65B1">
        <w:rPr>
          <w:rFonts w:ascii="Verdana" w:hAnsi="Verdana"/>
          <w:b/>
          <w:bCs/>
          <w:sz w:val="20"/>
          <w:szCs w:val="20"/>
        </w:rPr>
        <w:t>Title IX Policy</w:t>
      </w:r>
    </w:p>
    <w:p w14:paraId="1B37C6E3" w14:textId="77777777" w:rsidR="00560CBC" w:rsidRPr="00EA65B1" w:rsidRDefault="00560CBC" w:rsidP="00560CBC">
      <w:pPr>
        <w:spacing w:before="2" w:after="2" w:line="360" w:lineRule="auto"/>
        <w:rPr>
          <w:rFonts w:ascii="Verdana" w:hAnsi="Verdana"/>
          <w:sz w:val="20"/>
          <w:szCs w:val="20"/>
        </w:rPr>
      </w:pPr>
      <w:r w:rsidRPr="00EA65B1">
        <w:rPr>
          <w:rFonts w:ascii="Verdana" w:hAnsi="Verdana"/>
          <w:sz w:val="20"/>
          <w:szCs w:val="20"/>
        </w:rPr>
        <w:t xml:space="preserve">California Baptist University is committed to providing a learning, working, and living environment that promotes personal integrity, civility, and mutual respect in an environment free of discrimination </w:t>
      </w:r>
      <w:proofErr w:type="gramStart"/>
      <w:r w:rsidRPr="00EA65B1">
        <w:rPr>
          <w:rFonts w:ascii="Verdana" w:hAnsi="Verdana"/>
          <w:sz w:val="20"/>
          <w:szCs w:val="20"/>
        </w:rPr>
        <w:t>on the basis of</w:t>
      </w:r>
      <w:proofErr w:type="gramEnd"/>
      <w:r w:rsidRPr="00EA65B1">
        <w:rPr>
          <w:rFonts w:ascii="Verdana" w:hAnsi="Verdana"/>
          <w:sz w:val="20"/>
          <w:szCs w:val="20"/>
        </w:rPr>
        <w:t xml:space="preserve"> sex, which includes all forms of sexual misconduct.  For more </w:t>
      </w:r>
      <w:r w:rsidRPr="00EA65B1">
        <w:rPr>
          <w:rFonts w:ascii="Verdana" w:hAnsi="Verdana"/>
          <w:sz w:val="20"/>
          <w:szCs w:val="20"/>
        </w:rPr>
        <w:lastRenderedPageBreak/>
        <w:t xml:space="preserve">information on CBU’s Title IX policy, procedures, and resources, please refer to the Title IX page via the CBU website at </w:t>
      </w:r>
      <w:hyperlink r:id="rId15" w:history="1">
        <w:r w:rsidRPr="00EA65B1">
          <w:rPr>
            <w:rStyle w:val="Hyperlink"/>
            <w:rFonts w:ascii="Verdana" w:hAnsi="Verdana"/>
            <w:sz w:val="20"/>
            <w:szCs w:val="20"/>
          </w:rPr>
          <w:t>https://calbaptist.edu/about/title-ix</w:t>
        </w:r>
      </w:hyperlink>
    </w:p>
    <w:p w14:paraId="5517274E" w14:textId="77777777" w:rsidR="00816668" w:rsidRPr="00E173A5" w:rsidRDefault="00816668" w:rsidP="00816668">
      <w:pPr>
        <w:spacing w:line="360" w:lineRule="auto"/>
        <w:rPr>
          <w:rFonts w:ascii="Verdana" w:hAnsi="Verdana"/>
          <w:sz w:val="20"/>
          <w:szCs w:val="20"/>
        </w:rPr>
      </w:pPr>
    </w:p>
    <w:p w14:paraId="744BB001" w14:textId="77777777" w:rsidR="00816668" w:rsidRPr="00E173A5" w:rsidRDefault="00816668" w:rsidP="00816668">
      <w:pPr>
        <w:spacing w:line="360" w:lineRule="auto"/>
        <w:rPr>
          <w:rFonts w:ascii="Verdana" w:hAnsi="Verdana"/>
          <w:sz w:val="20"/>
          <w:szCs w:val="20"/>
        </w:rPr>
      </w:pPr>
      <w:r w:rsidRPr="00E173A5">
        <w:rPr>
          <w:rFonts w:ascii="Verdana" w:hAnsi="Verdana"/>
          <w:b/>
          <w:bCs/>
          <w:sz w:val="20"/>
          <w:szCs w:val="20"/>
        </w:rPr>
        <w:t>GRADING PAPERS: What is an "A" paper?</w:t>
      </w:r>
    </w:p>
    <w:p w14:paraId="16ABF9F2" w14:textId="77777777" w:rsidR="00816668" w:rsidRPr="00E173A5" w:rsidRDefault="00816668" w:rsidP="00816668">
      <w:pPr>
        <w:spacing w:line="360" w:lineRule="auto"/>
        <w:rPr>
          <w:rFonts w:ascii="Verdana" w:hAnsi="Verdana"/>
          <w:sz w:val="20"/>
          <w:szCs w:val="20"/>
        </w:rPr>
      </w:pPr>
      <w:r w:rsidRPr="00E173A5">
        <w:rPr>
          <w:rFonts w:ascii="Verdana" w:hAnsi="Verdana"/>
          <w:sz w:val="20"/>
          <w:szCs w:val="20"/>
        </w:rPr>
        <w:t>Papers are graded holistically; that is, they are assigned grades according to their overall effectiveness rather than by recourse to some system of individual point rewards and deductions.</w:t>
      </w:r>
    </w:p>
    <w:p w14:paraId="5EA07BD3" w14:textId="77777777" w:rsidR="00816668" w:rsidRPr="00E173A5" w:rsidRDefault="0018415F" w:rsidP="00816668">
      <w:pPr>
        <w:spacing w:line="360" w:lineRule="auto"/>
        <w:rPr>
          <w:rFonts w:ascii="Verdana" w:hAnsi="Verdana"/>
          <w:sz w:val="20"/>
          <w:szCs w:val="20"/>
        </w:rPr>
      </w:pPr>
      <w:r>
        <w:rPr>
          <w:rFonts w:ascii="Verdana" w:hAnsi="Verdana"/>
          <w:noProof/>
          <w:sz w:val="20"/>
          <w:szCs w:val="20"/>
        </w:rPr>
        <w:pict w14:anchorId="40E3C610">
          <v:rect id="_x0000_i1029" alt="" style="width:7in;height:.05pt;mso-width-percent:0;mso-height-percent:0;mso-width-percent:0;mso-height-percent:0" o:hralign="center" o:hrstd="t" o:hr="t" fillcolor="#aca899" stroked="f"/>
        </w:pict>
      </w:r>
    </w:p>
    <w:p w14:paraId="4DBB2F5C" w14:textId="77777777" w:rsidR="00816668" w:rsidRPr="00E173A5" w:rsidRDefault="00816668" w:rsidP="00816668">
      <w:pPr>
        <w:spacing w:line="360" w:lineRule="auto"/>
        <w:rPr>
          <w:rFonts w:ascii="Verdana" w:hAnsi="Verdana"/>
          <w:sz w:val="20"/>
          <w:szCs w:val="20"/>
        </w:rPr>
      </w:pPr>
      <w:r w:rsidRPr="00E173A5">
        <w:rPr>
          <w:rFonts w:ascii="Verdana" w:hAnsi="Verdana"/>
          <w:sz w:val="20"/>
          <w:szCs w:val="20"/>
        </w:rPr>
        <w:t xml:space="preserve">A. AN "A" PAPER COMMANDS ATTENTION because of its insight (i.e., its original, provocative ideas), its mature style (i.e., its smooth, effective use of language), and its logical development (i.e., its orderly and convincing argument and structure). It must be particularly strong in both content (ideas) and form (writing and structure). An "A" paper is </w:t>
      </w:r>
      <w:proofErr w:type="gramStart"/>
      <w:r w:rsidRPr="00E173A5">
        <w:rPr>
          <w:rFonts w:ascii="Verdana" w:hAnsi="Verdana"/>
          <w:sz w:val="20"/>
          <w:szCs w:val="20"/>
        </w:rPr>
        <w:t>by definition "exceptional"</w:t>
      </w:r>
      <w:proofErr w:type="gramEnd"/>
      <w:r w:rsidRPr="00E173A5">
        <w:rPr>
          <w:rFonts w:ascii="Verdana" w:hAnsi="Verdana"/>
          <w:sz w:val="20"/>
          <w:szCs w:val="20"/>
        </w:rPr>
        <w:t xml:space="preserve"> and goes beyond the basic assignment. Hence it will: </w:t>
      </w:r>
    </w:p>
    <w:p w14:paraId="2114B0DE" w14:textId="77777777" w:rsidR="00816668" w:rsidRPr="00E173A5" w:rsidRDefault="00816668" w:rsidP="00816668">
      <w:pPr>
        <w:numPr>
          <w:ilvl w:val="0"/>
          <w:numId w:val="28"/>
        </w:numPr>
        <w:spacing w:line="360" w:lineRule="auto"/>
        <w:rPr>
          <w:rFonts w:ascii="Verdana" w:hAnsi="Verdana"/>
          <w:sz w:val="20"/>
          <w:szCs w:val="20"/>
        </w:rPr>
      </w:pPr>
      <w:r w:rsidRPr="00E173A5">
        <w:rPr>
          <w:rFonts w:ascii="Verdana" w:hAnsi="Verdana"/>
          <w:sz w:val="20"/>
          <w:szCs w:val="20"/>
        </w:rPr>
        <w:t xml:space="preserve">respond to the assignment in a cogent, thoughtful, individual way. </w:t>
      </w:r>
    </w:p>
    <w:p w14:paraId="31D20353" w14:textId="77777777" w:rsidR="00816668" w:rsidRPr="00E173A5" w:rsidRDefault="00816668" w:rsidP="00816668">
      <w:pPr>
        <w:numPr>
          <w:ilvl w:val="0"/>
          <w:numId w:val="28"/>
        </w:numPr>
        <w:spacing w:line="360" w:lineRule="auto"/>
        <w:rPr>
          <w:rFonts w:ascii="Verdana" w:hAnsi="Verdana"/>
          <w:sz w:val="20"/>
          <w:szCs w:val="20"/>
        </w:rPr>
      </w:pPr>
      <w:r w:rsidRPr="00E173A5">
        <w:rPr>
          <w:rFonts w:ascii="Verdana" w:hAnsi="Verdana"/>
          <w:sz w:val="20"/>
          <w:szCs w:val="20"/>
        </w:rPr>
        <w:t xml:space="preserve">exhibit a clear and logical organizational structure which includes a strong, original, and insightful thesis statement and clear transitions. </w:t>
      </w:r>
    </w:p>
    <w:p w14:paraId="60D6565A" w14:textId="77777777" w:rsidR="00816668" w:rsidRPr="00E173A5" w:rsidRDefault="00816668" w:rsidP="00816668">
      <w:pPr>
        <w:numPr>
          <w:ilvl w:val="0"/>
          <w:numId w:val="28"/>
        </w:numPr>
        <w:spacing w:line="360" w:lineRule="auto"/>
        <w:rPr>
          <w:rFonts w:ascii="Verdana" w:hAnsi="Verdana"/>
          <w:sz w:val="20"/>
          <w:szCs w:val="20"/>
        </w:rPr>
      </w:pPr>
      <w:r w:rsidRPr="00E173A5">
        <w:rPr>
          <w:rFonts w:ascii="Verdana" w:hAnsi="Verdana"/>
          <w:sz w:val="20"/>
          <w:szCs w:val="20"/>
        </w:rPr>
        <w:t xml:space="preserve">develop points with telling details and evidence. </w:t>
      </w:r>
    </w:p>
    <w:p w14:paraId="19BB9450" w14:textId="77777777" w:rsidR="00816668" w:rsidRPr="00E173A5" w:rsidRDefault="00816668" w:rsidP="00816668">
      <w:pPr>
        <w:numPr>
          <w:ilvl w:val="0"/>
          <w:numId w:val="28"/>
        </w:numPr>
        <w:spacing w:line="360" w:lineRule="auto"/>
        <w:rPr>
          <w:rFonts w:ascii="Verdana" w:hAnsi="Verdana"/>
          <w:sz w:val="20"/>
          <w:szCs w:val="20"/>
        </w:rPr>
      </w:pPr>
      <w:r w:rsidRPr="00E173A5">
        <w:rPr>
          <w:rFonts w:ascii="Verdana" w:hAnsi="Verdana"/>
          <w:sz w:val="20"/>
          <w:szCs w:val="20"/>
        </w:rPr>
        <w:t xml:space="preserve">provide adequate logical discussion and explanation of its claims. </w:t>
      </w:r>
    </w:p>
    <w:p w14:paraId="4C357DD4" w14:textId="77777777" w:rsidR="00816668" w:rsidRPr="00E173A5" w:rsidRDefault="00816668" w:rsidP="00816668">
      <w:pPr>
        <w:numPr>
          <w:ilvl w:val="0"/>
          <w:numId w:val="28"/>
        </w:numPr>
        <w:spacing w:line="360" w:lineRule="auto"/>
        <w:rPr>
          <w:rFonts w:ascii="Verdana" w:hAnsi="Verdana"/>
          <w:sz w:val="20"/>
          <w:szCs w:val="20"/>
        </w:rPr>
      </w:pPr>
      <w:r w:rsidRPr="00E173A5">
        <w:rPr>
          <w:rFonts w:ascii="Verdana" w:hAnsi="Verdana"/>
          <w:sz w:val="20"/>
          <w:szCs w:val="20"/>
        </w:rPr>
        <w:t xml:space="preserve">create a unique personal voice, choose words effectively, and vary sentences aptly. </w:t>
      </w:r>
    </w:p>
    <w:p w14:paraId="3B2913C5" w14:textId="77777777" w:rsidR="00816668" w:rsidRPr="00E173A5" w:rsidRDefault="00816668" w:rsidP="00816668">
      <w:pPr>
        <w:numPr>
          <w:ilvl w:val="0"/>
          <w:numId w:val="28"/>
        </w:numPr>
        <w:spacing w:line="360" w:lineRule="auto"/>
        <w:rPr>
          <w:rFonts w:ascii="Verdana" w:hAnsi="Verdana"/>
          <w:sz w:val="20"/>
          <w:szCs w:val="20"/>
        </w:rPr>
      </w:pPr>
      <w:r w:rsidRPr="00E173A5">
        <w:rPr>
          <w:rFonts w:ascii="Verdana" w:hAnsi="Verdana"/>
          <w:sz w:val="20"/>
          <w:szCs w:val="20"/>
        </w:rPr>
        <w:t xml:space="preserve">demonstrate mastery of the grammar and usage conventions of standard English. </w:t>
      </w:r>
    </w:p>
    <w:p w14:paraId="31E839AB" w14:textId="77777777" w:rsidR="00816668" w:rsidRPr="00E173A5" w:rsidRDefault="0018415F" w:rsidP="00816668">
      <w:pPr>
        <w:spacing w:line="360" w:lineRule="auto"/>
        <w:rPr>
          <w:rFonts w:ascii="Verdana" w:hAnsi="Verdana"/>
          <w:sz w:val="20"/>
          <w:szCs w:val="20"/>
        </w:rPr>
      </w:pPr>
      <w:r>
        <w:rPr>
          <w:rFonts w:ascii="Verdana" w:hAnsi="Verdana"/>
          <w:noProof/>
          <w:sz w:val="20"/>
          <w:szCs w:val="20"/>
        </w:rPr>
        <w:pict w14:anchorId="7D323A89">
          <v:rect id="_x0000_i1028" alt="" style="width:7in;height:.05pt;mso-width-percent:0;mso-height-percent:0;mso-width-percent:0;mso-height-percent:0" o:hralign="center" o:hrstd="t" o:hr="t" fillcolor="#aca899" stroked="f"/>
        </w:pict>
      </w:r>
    </w:p>
    <w:p w14:paraId="34F92B71" w14:textId="77777777" w:rsidR="00816668" w:rsidRPr="00E173A5" w:rsidRDefault="00816668" w:rsidP="00816668">
      <w:pPr>
        <w:spacing w:line="360" w:lineRule="auto"/>
        <w:rPr>
          <w:rFonts w:ascii="Verdana" w:hAnsi="Verdana"/>
          <w:sz w:val="20"/>
          <w:szCs w:val="20"/>
        </w:rPr>
      </w:pPr>
      <w:r w:rsidRPr="00E173A5">
        <w:rPr>
          <w:rFonts w:ascii="Verdana" w:hAnsi="Verdana"/>
          <w:sz w:val="20"/>
          <w:szCs w:val="20"/>
        </w:rPr>
        <w:t xml:space="preserve">B. A "B" PAPER IS CLEARLY COMPETENT. It fulfills the basic requirements of the assignment. It may have very good ideas but exhibit problems with language usage or argumentative structure. Or it may be very well-written but contain a somewhat predictable or unconvincing argument. Or it may have a very good argument and smooth </w:t>
      </w:r>
      <w:proofErr w:type="gramStart"/>
      <w:r w:rsidRPr="00E173A5">
        <w:rPr>
          <w:rFonts w:ascii="Verdana" w:hAnsi="Verdana"/>
          <w:sz w:val="20"/>
          <w:szCs w:val="20"/>
        </w:rPr>
        <w:t>writing, but</w:t>
      </w:r>
      <w:proofErr w:type="gramEnd"/>
      <w:r w:rsidRPr="00E173A5">
        <w:rPr>
          <w:rFonts w:ascii="Verdana" w:hAnsi="Verdana"/>
          <w:sz w:val="20"/>
          <w:szCs w:val="20"/>
        </w:rPr>
        <w:t xml:space="preserve"> fail to address the assignment or meet specific requirements. Most often, it simply contains good, but not excellent, ideas and writing. A paper of the last sort would: </w:t>
      </w:r>
    </w:p>
    <w:p w14:paraId="56044B1E" w14:textId="77777777" w:rsidR="00816668" w:rsidRPr="00E173A5" w:rsidRDefault="00816668" w:rsidP="00816668">
      <w:pPr>
        <w:numPr>
          <w:ilvl w:val="0"/>
          <w:numId w:val="29"/>
        </w:numPr>
        <w:spacing w:line="360" w:lineRule="auto"/>
        <w:rPr>
          <w:rFonts w:ascii="Verdana" w:hAnsi="Verdana"/>
          <w:sz w:val="20"/>
          <w:szCs w:val="20"/>
        </w:rPr>
      </w:pPr>
      <w:r w:rsidRPr="00E173A5">
        <w:rPr>
          <w:rFonts w:ascii="Verdana" w:hAnsi="Verdana"/>
          <w:sz w:val="20"/>
          <w:szCs w:val="20"/>
        </w:rPr>
        <w:t xml:space="preserve">have a clear thesis which responds intelligently to the assignment. </w:t>
      </w:r>
    </w:p>
    <w:p w14:paraId="7DC29928" w14:textId="77777777" w:rsidR="00816668" w:rsidRPr="00E173A5" w:rsidRDefault="00816668" w:rsidP="00816668">
      <w:pPr>
        <w:numPr>
          <w:ilvl w:val="0"/>
          <w:numId w:val="29"/>
        </w:numPr>
        <w:spacing w:line="360" w:lineRule="auto"/>
        <w:rPr>
          <w:rFonts w:ascii="Verdana" w:hAnsi="Verdana"/>
          <w:sz w:val="20"/>
          <w:szCs w:val="20"/>
        </w:rPr>
      </w:pPr>
      <w:r w:rsidRPr="00E173A5">
        <w:rPr>
          <w:rFonts w:ascii="Verdana" w:hAnsi="Verdana"/>
          <w:sz w:val="20"/>
          <w:szCs w:val="20"/>
        </w:rPr>
        <w:t xml:space="preserve">organize appropriate details in coherent paragraphs and provide a sense of orderly progress between ideas. </w:t>
      </w:r>
    </w:p>
    <w:p w14:paraId="2D7A9CE0" w14:textId="77777777" w:rsidR="00816668" w:rsidRPr="00E173A5" w:rsidRDefault="00816668" w:rsidP="00816668">
      <w:pPr>
        <w:numPr>
          <w:ilvl w:val="0"/>
          <w:numId w:val="29"/>
        </w:numPr>
        <w:spacing w:line="360" w:lineRule="auto"/>
        <w:rPr>
          <w:rFonts w:ascii="Verdana" w:hAnsi="Verdana"/>
          <w:sz w:val="20"/>
          <w:szCs w:val="20"/>
        </w:rPr>
      </w:pPr>
      <w:r w:rsidRPr="00E173A5">
        <w:rPr>
          <w:rFonts w:ascii="Verdana" w:hAnsi="Verdana"/>
          <w:sz w:val="20"/>
          <w:szCs w:val="20"/>
        </w:rPr>
        <w:t xml:space="preserve">provide logical explanations of and adequate support for its claims. </w:t>
      </w:r>
    </w:p>
    <w:p w14:paraId="53E11544" w14:textId="77777777" w:rsidR="00816668" w:rsidRPr="00E173A5" w:rsidRDefault="00816668" w:rsidP="00816668">
      <w:pPr>
        <w:numPr>
          <w:ilvl w:val="0"/>
          <w:numId w:val="29"/>
        </w:numPr>
        <w:spacing w:line="360" w:lineRule="auto"/>
        <w:rPr>
          <w:rFonts w:ascii="Verdana" w:hAnsi="Verdana"/>
          <w:sz w:val="20"/>
          <w:szCs w:val="20"/>
        </w:rPr>
      </w:pPr>
      <w:r w:rsidRPr="00E173A5">
        <w:rPr>
          <w:rFonts w:ascii="Verdana" w:hAnsi="Verdana"/>
          <w:sz w:val="20"/>
          <w:szCs w:val="20"/>
        </w:rPr>
        <w:t xml:space="preserve">use words precisely and vary sentence structure enough to read smoothly. </w:t>
      </w:r>
    </w:p>
    <w:p w14:paraId="7CF9AE03" w14:textId="77777777" w:rsidR="00816668" w:rsidRPr="00E173A5" w:rsidRDefault="00816668" w:rsidP="00816668">
      <w:pPr>
        <w:numPr>
          <w:ilvl w:val="0"/>
          <w:numId w:val="29"/>
        </w:numPr>
        <w:spacing w:line="360" w:lineRule="auto"/>
        <w:rPr>
          <w:rFonts w:ascii="Verdana" w:hAnsi="Verdana"/>
          <w:sz w:val="20"/>
          <w:szCs w:val="20"/>
        </w:rPr>
      </w:pPr>
      <w:r w:rsidRPr="00E173A5">
        <w:rPr>
          <w:rFonts w:ascii="Verdana" w:hAnsi="Verdana"/>
          <w:sz w:val="20"/>
          <w:szCs w:val="20"/>
        </w:rPr>
        <w:t xml:space="preserve">use competently the conventions of written English (i.e., contain few, if any, errors in sentence structure, punctuation, capitalization, or usage). </w:t>
      </w:r>
    </w:p>
    <w:p w14:paraId="1195A0E7" w14:textId="77777777" w:rsidR="00816668" w:rsidRPr="00E173A5" w:rsidRDefault="0018415F" w:rsidP="00816668">
      <w:pPr>
        <w:spacing w:line="360" w:lineRule="auto"/>
        <w:rPr>
          <w:rFonts w:ascii="Verdana" w:hAnsi="Verdana"/>
          <w:sz w:val="20"/>
          <w:szCs w:val="20"/>
        </w:rPr>
      </w:pPr>
      <w:r>
        <w:rPr>
          <w:rFonts w:ascii="Verdana" w:hAnsi="Verdana"/>
          <w:noProof/>
          <w:sz w:val="20"/>
          <w:szCs w:val="20"/>
        </w:rPr>
        <w:pict w14:anchorId="0AFC9B19">
          <v:rect id="_x0000_i1027" alt="" style="width:7in;height:.05pt;mso-width-percent:0;mso-height-percent:0;mso-width-percent:0;mso-height-percent:0" o:hralign="center" o:hrstd="t" o:hr="t" fillcolor="#aca899" stroked="f"/>
        </w:pict>
      </w:r>
    </w:p>
    <w:p w14:paraId="344A827A" w14:textId="77777777" w:rsidR="00816668" w:rsidRPr="00E173A5" w:rsidRDefault="00816668" w:rsidP="00816668">
      <w:pPr>
        <w:spacing w:line="360" w:lineRule="auto"/>
        <w:rPr>
          <w:rFonts w:ascii="Verdana" w:hAnsi="Verdana"/>
          <w:sz w:val="20"/>
          <w:szCs w:val="20"/>
        </w:rPr>
      </w:pPr>
      <w:r w:rsidRPr="00E173A5">
        <w:rPr>
          <w:rFonts w:ascii="Verdana" w:hAnsi="Verdana"/>
          <w:sz w:val="20"/>
          <w:szCs w:val="20"/>
        </w:rPr>
        <w:t xml:space="preserve">C. A "C" PAPER IS SATISFACTORY, SOMETIMES MARGINALLY SO. It usually has at least some flaws or inadequacies in both its content (i.e., the ideas being expressed) and the expression of that content (i.e., the writing). Such a paper might: </w:t>
      </w:r>
    </w:p>
    <w:p w14:paraId="297C63E1" w14:textId="77777777" w:rsidR="00816668" w:rsidRPr="00E173A5" w:rsidRDefault="00816668" w:rsidP="00816668">
      <w:pPr>
        <w:numPr>
          <w:ilvl w:val="0"/>
          <w:numId w:val="30"/>
        </w:numPr>
        <w:spacing w:line="360" w:lineRule="auto"/>
        <w:rPr>
          <w:rFonts w:ascii="Verdana" w:hAnsi="Verdana"/>
          <w:sz w:val="20"/>
          <w:szCs w:val="20"/>
        </w:rPr>
      </w:pPr>
      <w:r w:rsidRPr="00E173A5">
        <w:rPr>
          <w:rFonts w:ascii="Verdana" w:hAnsi="Verdana"/>
          <w:sz w:val="20"/>
          <w:szCs w:val="20"/>
        </w:rPr>
        <w:t xml:space="preserve">have a thesis which responds adequately, but predictably, to the topic. </w:t>
      </w:r>
    </w:p>
    <w:p w14:paraId="2410753F" w14:textId="77777777" w:rsidR="00816668" w:rsidRPr="00E173A5" w:rsidRDefault="00816668" w:rsidP="00816668">
      <w:pPr>
        <w:numPr>
          <w:ilvl w:val="0"/>
          <w:numId w:val="30"/>
        </w:numPr>
        <w:spacing w:line="360" w:lineRule="auto"/>
        <w:rPr>
          <w:rFonts w:ascii="Verdana" w:hAnsi="Verdana"/>
          <w:sz w:val="20"/>
          <w:szCs w:val="20"/>
        </w:rPr>
      </w:pPr>
      <w:r w:rsidRPr="00E173A5">
        <w:rPr>
          <w:rFonts w:ascii="Verdana" w:hAnsi="Verdana"/>
          <w:sz w:val="20"/>
          <w:szCs w:val="20"/>
        </w:rPr>
        <w:lastRenderedPageBreak/>
        <w:t xml:space="preserve">present a well-written, thorough argument, but one which does not go much beyond the arguments presented in lecture, section, and/or the secondary reading. </w:t>
      </w:r>
    </w:p>
    <w:p w14:paraId="266EC8CE" w14:textId="77777777" w:rsidR="00816668" w:rsidRPr="00E173A5" w:rsidRDefault="00816668" w:rsidP="00816668">
      <w:pPr>
        <w:numPr>
          <w:ilvl w:val="0"/>
          <w:numId w:val="30"/>
        </w:numPr>
        <w:spacing w:line="360" w:lineRule="auto"/>
        <w:rPr>
          <w:rFonts w:ascii="Verdana" w:hAnsi="Verdana"/>
          <w:sz w:val="20"/>
          <w:szCs w:val="20"/>
        </w:rPr>
      </w:pPr>
      <w:r w:rsidRPr="00E173A5">
        <w:rPr>
          <w:rFonts w:ascii="Verdana" w:hAnsi="Verdana"/>
          <w:sz w:val="20"/>
          <w:szCs w:val="20"/>
        </w:rPr>
        <w:t xml:space="preserve">show a clear sense of organization but also some weakness in transitions and in paragraph structure and development. </w:t>
      </w:r>
    </w:p>
    <w:p w14:paraId="031A554A" w14:textId="77777777" w:rsidR="00816668" w:rsidRPr="00E173A5" w:rsidRDefault="00816668" w:rsidP="00816668">
      <w:pPr>
        <w:numPr>
          <w:ilvl w:val="0"/>
          <w:numId w:val="30"/>
        </w:numPr>
        <w:spacing w:line="360" w:lineRule="auto"/>
        <w:rPr>
          <w:rFonts w:ascii="Verdana" w:hAnsi="Verdana"/>
          <w:sz w:val="20"/>
          <w:szCs w:val="20"/>
        </w:rPr>
      </w:pPr>
      <w:r w:rsidRPr="00E173A5">
        <w:rPr>
          <w:rFonts w:ascii="Verdana" w:hAnsi="Verdana"/>
          <w:sz w:val="20"/>
          <w:szCs w:val="20"/>
        </w:rPr>
        <w:t xml:space="preserve">not provide enough evidence and/or logical discussion to "prove" its points. </w:t>
      </w:r>
    </w:p>
    <w:p w14:paraId="2446B22E" w14:textId="77777777" w:rsidR="00816668" w:rsidRPr="00E173A5" w:rsidRDefault="00816668" w:rsidP="00816668">
      <w:pPr>
        <w:numPr>
          <w:ilvl w:val="0"/>
          <w:numId w:val="30"/>
        </w:numPr>
        <w:spacing w:line="360" w:lineRule="auto"/>
        <w:rPr>
          <w:rFonts w:ascii="Verdana" w:hAnsi="Verdana"/>
          <w:sz w:val="20"/>
          <w:szCs w:val="20"/>
        </w:rPr>
      </w:pPr>
      <w:r w:rsidRPr="00E173A5">
        <w:rPr>
          <w:rFonts w:ascii="Verdana" w:hAnsi="Verdana"/>
          <w:sz w:val="20"/>
          <w:szCs w:val="20"/>
        </w:rPr>
        <w:t xml:space="preserve">use somewhat imprecise vocabulary and/or clichéd language. </w:t>
      </w:r>
    </w:p>
    <w:p w14:paraId="472E4E54" w14:textId="77777777" w:rsidR="00816668" w:rsidRPr="00E173A5" w:rsidRDefault="00816668" w:rsidP="00816668">
      <w:pPr>
        <w:numPr>
          <w:ilvl w:val="0"/>
          <w:numId w:val="30"/>
        </w:numPr>
        <w:spacing w:line="360" w:lineRule="auto"/>
        <w:rPr>
          <w:rFonts w:ascii="Verdana" w:hAnsi="Verdana"/>
          <w:sz w:val="20"/>
          <w:szCs w:val="20"/>
        </w:rPr>
      </w:pPr>
      <w:r w:rsidRPr="00E173A5">
        <w:rPr>
          <w:rFonts w:ascii="Verdana" w:hAnsi="Verdana"/>
          <w:sz w:val="20"/>
          <w:szCs w:val="20"/>
        </w:rPr>
        <w:t xml:space="preserve">include "dead weight" material: overly general introductions and/or conclusions, excessive and/or non-productive use of description, or restatements of class material. </w:t>
      </w:r>
    </w:p>
    <w:p w14:paraId="567FBF29" w14:textId="77777777" w:rsidR="00816668" w:rsidRPr="00E173A5" w:rsidRDefault="00816668" w:rsidP="00816668">
      <w:pPr>
        <w:numPr>
          <w:ilvl w:val="0"/>
          <w:numId w:val="30"/>
        </w:numPr>
        <w:spacing w:line="360" w:lineRule="auto"/>
        <w:rPr>
          <w:rFonts w:ascii="Verdana" w:hAnsi="Verdana"/>
          <w:sz w:val="20"/>
          <w:szCs w:val="20"/>
        </w:rPr>
      </w:pPr>
      <w:r w:rsidRPr="00E173A5">
        <w:rPr>
          <w:rFonts w:ascii="Verdana" w:hAnsi="Verdana"/>
          <w:sz w:val="20"/>
          <w:szCs w:val="20"/>
        </w:rPr>
        <w:t xml:space="preserve">be marked by redundancy or repetition. </w:t>
      </w:r>
    </w:p>
    <w:p w14:paraId="7DD56F24" w14:textId="77777777" w:rsidR="00816668" w:rsidRPr="00E173A5" w:rsidRDefault="00816668" w:rsidP="00816668">
      <w:pPr>
        <w:numPr>
          <w:ilvl w:val="0"/>
          <w:numId w:val="30"/>
        </w:numPr>
        <w:spacing w:line="360" w:lineRule="auto"/>
        <w:rPr>
          <w:rFonts w:ascii="Verdana" w:hAnsi="Verdana"/>
          <w:sz w:val="20"/>
          <w:szCs w:val="20"/>
        </w:rPr>
      </w:pPr>
      <w:r w:rsidRPr="00E173A5">
        <w:rPr>
          <w:rFonts w:ascii="Verdana" w:hAnsi="Verdana"/>
          <w:sz w:val="20"/>
          <w:szCs w:val="20"/>
        </w:rPr>
        <w:t xml:space="preserve">contain minor errors in mechanics and usage (e.g., comma splices) and perhaps one or two more distracting errors in sentence structure (e.g., subject-verb agreement, incomplete or fragmentary sentences). </w:t>
      </w:r>
    </w:p>
    <w:p w14:paraId="0015C3D3" w14:textId="77777777" w:rsidR="00816668" w:rsidRPr="00E173A5" w:rsidRDefault="0018415F" w:rsidP="00816668">
      <w:pPr>
        <w:spacing w:line="360" w:lineRule="auto"/>
        <w:rPr>
          <w:rFonts w:ascii="Verdana" w:hAnsi="Verdana"/>
          <w:sz w:val="20"/>
          <w:szCs w:val="20"/>
        </w:rPr>
      </w:pPr>
      <w:r>
        <w:rPr>
          <w:rFonts w:ascii="Verdana" w:hAnsi="Verdana"/>
          <w:noProof/>
          <w:sz w:val="20"/>
          <w:szCs w:val="20"/>
        </w:rPr>
        <w:pict w14:anchorId="17D6D557">
          <v:rect id="_x0000_i1026" alt="" style="width:7in;height:.05pt;mso-width-percent:0;mso-height-percent:0;mso-width-percent:0;mso-height-percent:0" o:hralign="center" o:hrstd="t" o:hr="t" fillcolor="#aca899" stroked="f"/>
        </w:pict>
      </w:r>
    </w:p>
    <w:p w14:paraId="5E061FFC" w14:textId="77777777" w:rsidR="00816668" w:rsidRPr="00E173A5" w:rsidRDefault="00816668" w:rsidP="00816668">
      <w:pPr>
        <w:spacing w:line="360" w:lineRule="auto"/>
        <w:rPr>
          <w:rFonts w:ascii="Verdana" w:hAnsi="Verdana"/>
          <w:sz w:val="20"/>
          <w:szCs w:val="20"/>
        </w:rPr>
      </w:pPr>
      <w:r w:rsidRPr="00E173A5">
        <w:rPr>
          <w:rFonts w:ascii="Verdana" w:hAnsi="Verdana"/>
          <w:sz w:val="20"/>
          <w:szCs w:val="20"/>
        </w:rPr>
        <w:t xml:space="preserve">D. A "D" PAPER USUALLY LACKS COHERENCE AND DEVELOPMENT AND/OR DISPLAYS SERIOUS WRITING PROBLEMS. It is usually unsatisfactory in one or more of the following ways: </w:t>
      </w:r>
    </w:p>
    <w:p w14:paraId="2C05F871" w14:textId="77777777" w:rsidR="00816668" w:rsidRPr="00E173A5" w:rsidRDefault="00816668" w:rsidP="00816668">
      <w:pPr>
        <w:numPr>
          <w:ilvl w:val="0"/>
          <w:numId w:val="31"/>
        </w:numPr>
        <w:spacing w:line="360" w:lineRule="auto"/>
        <w:rPr>
          <w:rFonts w:ascii="Verdana" w:hAnsi="Verdana"/>
          <w:sz w:val="20"/>
          <w:szCs w:val="20"/>
        </w:rPr>
      </w:pPr>
      <w:r w:rsidRPr="00E173A5">
        <w:rPr>
          <w:rFonts w:ascii="Verdana" w:hAnsi="Verdana"/>
          <w:sz w:val="20"/>
          <w:szCs w:val="20"/>
        </w:rPr>
        <w:t xml:space="preserve">It responds ineffectively to the essay topic. Although a major idea may be clearly stated, the paper usually has inadequately developed or illogically sequenced paragraphs which lack transitions between ideas (and which fail to persuade). </w:t>
      </w:r>
    </w:p>
    <w:p w14:paraId="7C18CBC2" w14:textId="77777777" w:rsidR="00816668" w:rsidRPr="00E173A5" w:rsidRDefault="00816668" w:rsidP="00816668">
      <w:pPr>
        <w:numPr>
          <w:ilvl w:val="0"/>
          <w:numId w:val="31"/>
        </w:numPr>
        <w:spacing w:line="360" w:lineRule="auto"/>
        <w:rPr>
          <w:rFonts w:ascii="Verdana" w:hAnsi="Verdana"/>
          <w:sz w:val="20"/>
          <w:szCs w:val="20"/>
        </w:rPr>
      </w:pPr>
      <w:r w:rsidRPr="00E173A5">
        <w:rPr>
          <w:rFonts w:ascii="Verdana" w:hAnsi="Verdana"/>
          <w:sz w:val="20"/>
          <w:szCs w:val="20"/>
        </w:rPr>
        <w:t xml:space="preserve">It does not have a clearly identifiable thesis. </w:t>
      </w:r>
    </w:p>
    <w:p w14:paraId="5E4DC0F8" w14:textId="77777777" w:rsidR="00816668" w:rsidRPr="00E173A5" w:rsidRDefault="00816668" w:rsidP="00816668">
      <w:pPr>
        <w:numPr>
          <w:ilvl w:val="0"/>
          <w:numId w:val="31"/>
        </w:numPr>
        <w:spacing w:line="360" w:lineRule="auto"/>
        <w:rPr>
          <w:rFonts w:ascii="Verdana" w:hAnsi="Verdana"/>
          <w:sz w:val="20"/>
          <w:szCs w:val="20"/>
        </w:rPr>
      </w:pPr>
      <w:r w:rsidRPr="00E173A5">
        <w:rPr>
          <w:rFonts w:ascii="Verdana" w:hAnsi="Verdana"/>
          <w:sz w:val="20"/>
          <w:szCs w:val="20"/>
        </w:rPr>
        <w:t xml:space="preserve">It fails to provide adequate logical discussion and/or evidence to make its argument persuasive, or perhaps even intelligible. </w:t>
      </w:r>
    </w:p>
    <w:p w14:paraId="67F0CEB8" w14:textId="77777777" w:rsidR="00816668" w:rsidRPr="00E173A5" w:rsidRDefault="00816668" w:rsidP="00816668">
      <w:pPr>
        <w:numPr>
          <w:ilvl w:val="0"/>
          <w:numId w:val="31"/>
        </w:numPr>
        <w:spacing w:line="360" w:lineRule="auto"/>
        <w:rPr>
          <w:rFonts w:ascii="Verdana" w:hAnsi="Verdana"/>
          <w:sz w:val="20"/>
          <w:szCs w:val="20"/>
        </w:rPr>
      </w:pPr>
      <w:r w:rsidRPr="00E173A5">
        <w:rPr>
          <w:rFonts w:ascii="Verdana" w:hAnsi="Verdana"/>
          <w:sz w:val="20"/>
          <w:szCs w:val="20"/>
        </w:rPr>
        <w:t xml:space="preserve">It uses vocabulary awkwardly or incorrectly. </w:t>
      </w:r>
    </w:p>
    <w:p w14:paraId="1C3766E0" w14:textId="77777777" w:rsidR="00816668" w:rsidRPr="00E173A5" w:rsidRDefault="00816668" w:rsidP="00816668">
      <w:pPr>
        <w:numPr>
          <w:ilvl w:val="0"/>
          <w:numId w:val="31"/>
        </w:numPr>
        <w:spacing w:line="360" w:lineRule="auto"/>
        <w:rPr>
          <w:rFonts w:ascii="Verdana" w:hAnsi="Verdana"/>
          <w:sz w:val="20"/>
          <w:szCs w:val="20"/>
        </w:rPr>
      </w:pPr>
      <w:r w:rsidRPr="00E173A5">
        <w:rPr>
          <w:rFonts w:ascii="Verdana" w:hAnsi="Verdana"/>
          <w:sz w:val="20"/>
          <w:szCs w:val="20"/>
        </w:rPr>
        <w:t xml:space="preserve">It seldom varies sentences, or it contains </w:t>
      </w:r>
      <w:proofErr w:type="gramStart"/>
      <w:r w:rsidRPr="00E173A5">
        <w:rPr>
          <w:rFonts w:ascii="Verdana" w:hAnsi="Verdana"/>
          <w:sz w:val="20"/>
          <w:szCs w:val="20"/>
        </w:rPr>
        <w:t>a number of</w:t>
      </w:r>
      <w:proofErr w:type="gramEnd"/>
      <w:r w:rsidRPr="00E173A5">
        <w:rPr>
          <w:rFonts w:ascii="Verdana" w:hAnsi="Verdana"/>
          <w:sz w:val="20"/>
          <w:szCs w:val="20"/>
        </w:rPr>
        <w:t xml:space="preserve"> awkward phrases and/or sentence fragments (which may even prevent the communication of ideas). </w:t>
      </w:r>
    </w:p>
    <w:p w14:paraId="147266C9" w14:textId="77777777" w:rsidR="00816668" w:rsidRPr="00E173A5" w:rsidRDefault="00816668" w:rsidP="00816668">
      <w:pPr>
        <w:numPr>
          <w:ilvl w:val="0"/>
          <w:numId w:val="31"/>
        </w:numPr>
        <w:spacing w:line="360" w:lineRule="auto"/>
        <w:rPr>
          <w:rFonts w:ascii="Verdana" w:hAnsi="Verdana"/>
          <w:sz w:val="20"/>
          <w:szCs w:val="20"/>
        </w:rPr>
      </w:pPr>
      <w:r w:rsidRPr="00E173A5">
        <w:rPr>
          <w:rFonts w:ascii="Verdana" w:hAnsi="Verdana"/>
          <w:sz w:val="20"/>
          <w:szCs w:val="20"/>
        </w:rPr>
        <w:t xml:space="preserve">It is marked by repetition of words and ideas, by wordiness, and/or by monotony. </w:t>
      </w:r>
    </w:p>
    <w:p w14:paraId="03DDE478" w14:textId="77777777" w:rsidR="00816668" w:rsidRPr="00E173A5" w:rsidRDefault="00816668" w:rsidP="00816668">
      <w:pPr>
        <w:numPr>
          <w:ilvl w:val="0"/>
          <w:numId w:val="31"/>
        </w:numPr>
        <w:spacing w:line="360" w:lineRule="auto"/>
        <w:rPr>
          <w:rFonts w:ascii="Verdana" w:hAnsi="Verdana"/>
          <w:sz w:val="20"/>
          <w:szCs w:val="20"/>
        </w:rPr>
      </w:pPr>
      <w:r w:rsidRPr="00E173A5">
        <w:rPr>
          <w:rFonts w:ascii="Verdana" w:hAnsi="Verdana"/>
          <w:sz w:val="20"/>
          <w:szCs w:val="20"/>
        </w:rPr>
        <w:t xml:space="preserve">It makes enough errors in usage and sentence structure -- errors in agreement, pronoun reference, sentence punctuation, and modifier placement -- to cause the reader serious distraction. </w:t>
      </w:r>
    </w:p>
    <w:p w14:paraId="729292F4" w14:textId="77777777" w:rsidR="00816668" w:rsidRPr="00E173A5" w:rsidRDefault="0018415F" w:rsidP="00816668">
      <w:pPr>
        <w:spacing w:line="360" w:lineRule="auto"/>
        <w:rPr>
          <w:rFonts w:ascii="Verdana" w:hAnsi="Verdana"/>
          <w:sz w:val="20"/>
          <w:szCs w:val="20"/>
        </w:rPr>
      </w:pPr>
      <w:r>
        <w:rPr>
          <w:rFonts w:ascii="Verdana" w:hAnsi="Verdana"/>
          <w:noProof/>
          <w:sz w:val="20"/>
          <w:szCs w:val="20"/>
        </w:rPr>
        <w:pict w14:anchorId="27C33A7B">
          <v:rect id="_x0000_i1025" alt="" style="width:7in;height:.05pt;mso-width-percent:0;mso-height-percent:0;mso-width-percent:0;mso-height-percent:0" o:hralign="center" o:hrstd="t" o:hr="t" fillcolor="#aca899" stroked="f"/>
        </w:pict>
      </w:r>
    </w:p>
    <w:p w14:paraId="7C1C7FCA" w14:textId="77777777" w:rsidR="00816668" w:rsidRPr="00E173A5" w:rsidRDefault="00816668" w:rsidP="00816668">
      <w:pPr>
        <w:spacing w:line="360" w:lineRule="auto"/>
        <w:rPr>
          <w:rFonts w:ascii="Verdana" w:hAnsi="Verdana"/>
          <w:sz w:val="20"/>
          <w:szCs w:val="20"/>
        </w:rPr>
      </w:pPr>
      <w:r w:rsidRPr="00E173A5">
        <w:rPr>
          <w:rFonts w:ascii="Verdana" w:hAnsi="Verdana"/>
          <w:sz w:val="20"/>
          <w:szCs w:val="20"/>
        </w:rPr>
        <w:t xml:space="preserve">E. AN "F" PAPER IS NOT ACCEPTABLE. It shows serious weaknesses, often of several kinds. It may present marginal content, but it may also: </w:t>
      </w:r>
    </w:p>
    <w:p w14:paraId="6C5F70FA" w14:textId="77777777" w:rsidR="00816668" w:rsidRPr="00E173A5" w:rsidRDefault="00816668" w:rsidP="00816668">
      <w:pPr>
        <w:numPr>
          <w:ilvl w:val="0"/>
          <w:numId w:val="32"/>
        </w:numPr>
        <w:spacing w:line="360" w:lineRule="auto"/>
        <w:rPr>
          <w:rFonts w:ascii="Verdana" w:hAnsi="Verdana"/>
          <w:sz w:val="20"/>
          <w:szCs w:val="20"/>
        </w:rPr>
      </w:pPr>
      <w:r w:rsidRPr="00E173A5">
        <w:rPr>
          <w:rFonts w:ascii="Verdana" w:hAnsi="Verdana"/>
          <w:sz w:val="20"/>
          <w:szCs w:val="20"/>
        </w:rPr>
        <w:t xml:space="preserve">distort the topic or fail to respond to it altogether. </w:t>
      </w:r>
    </w:p>
    <w:p w14:paraId="247E05C2" w14:textId="77777777" w:rsidR="00816668" w:rsidRPr="00E173A5" w:rsidRDefault="00816668" w:rsidP="00816668">
      <w:pPr>
        <w:numPr>
          <w:ilvl w:val="0"/>
          <w:numId w:val="32"/>
        </w:numPr>
        <w:spacing w:line="360" w:lineRule="auto"/>
        <w:rPr>
          <w:rFonts w:ascii="Verdana" w:hAnsi="Verdana"/>
          <w:sz w:val="20"/>
          <w:szCs w:val="20"/>
        </w:rPr>
      </w:pPr>
      <w:r w:rsidRPr="00E173A5">
        <w:rPr>
          <w:rFonts w:ascii="Verdana" w:hAnsi="Verdana"/>
          <w:sz w:val="20"/>
          <w:szCs w:val="20"/>
        </w:rPr>
        <w:t xml:space="preserve">contain plagiarized material (material taken from another author without proper citation in the form of footnotes). </w:t>
      </w:r>
    </w:p>
    <w:p w14:paraId="11AF9C5A" w14:textId="77777777" w:rsidR="00816668" w:rsidRPr="00E173A5" w:rsidRDefault="00816668" w:rsidP="00816668">
      <w:pPr>
        <w:numPr>
          <w:ilvl w:val="0"/>
          <w:numId w:val="32"/>
        </w:numPr>
        <w:spacing w:line="360" w:lineRule="auto"/>
        <w:rPr>
          <w:rFonts w:ascii="Verdana" w:hAnsi="Verdana"/>
          <w:sz w:val="20"/>
          <w:szCs w:val="20"/>
        </w:rPr>
      </w:pPr>
      <w:r w:rsidRPr="00E173A5">
        <w:rPr>
          <w:rFonts w:ascii="Verdana" w:hAnsi="Verdana"/>
          <w:sz w:val="20"/>
          <w:szCs w:val="20"/>
        </w:rPr>
        <w:t xml:space="preserve">fail to provide adequate evidence, in the form of detailed analysis of the work under discussion, for its major claims. </w:t>
      </w:r>
    </w:p>
    <w:p w14:paraId="190DD701" w14:textId="77777777" w:rsidR="00816668" w:rsidRPr="00E173A5" w:rsidRDefault="00816668" w:rsidP="00816668">
      <w:pPr>
        <w:numPr>
          <w:ilvl w:val="0"/>
          <w:numId w:val="32"/>
        </w:numPr>
        <w:spacing w:line="360" w:lineRule="auto"/>
        <w:rPr>
          <w:rFonts w:ascii="Verdana" w:hAnsi="Verdana"/>
          <w:sz w:val="20"/>
          <w:szCs w:val="20"/>
        </w:rPr>
      </w:pPr>
      <w:r w:rsidRPr="00E173A5">
        <w:rPr>
          <w:rFonts w:ascii="Verdana" w:hAnsi="Verdana"/>
          <w:sz w:val="20"/>
          <w:szCs w:val="20"/>
        </w:rPr>
        <w:t xml:space="preserve">neglect to explain the logic behind its argument. </w:t>
      </w:r>
    </w:p>
    <w:p w14:paraId="42FDFE94" w14:textId="77777777" w:rsidR="00816668" w:rsidRPr="00E173A5" w:rsidRDefault="00816668" w:rsidP="00816668">
      <w:pPr>
        <w:numPr>
          <w:ilvl w:val="0"/>
          <w:numId w:val="32"/>
        </w:numPr>
        <w:spacing w:line="360" w:lineRule="auto"/>
        <w:rPr>
          <w:rFonts w:ascii="Verdana" w:hAnsi="Verdana"/>
          <w:sz w:val="20"/>
          <w:szCs w:val="20"/>
        </w:rPr>
      </w:pPr>
      <w:r w:rsidRPr="00E173A5">
        <w:rPr>
          <w:rFonts w:ascii="Verdana" w:hAnsi="Verdana"/>
          <w:sz w:val="20"/>
          <w:szCs w:val="20"/>
        </w:rPr>
        <w:t xml:space="preserve">lack coherent organization and development with specific details. </w:t>
      </w:r>
    </w:p>
    <w:p w14:paraId="251C5CF8" w14:textId="77777777" w:rsidR="00816668" w:rsidRPr="00E173A5" w:rsidRDefault="00816668" w:rsidP="00816668">
      <w:pPr>
        <w:numPr>
          <w:ilvl w:val="0"/>
          <w:numId w:val="32"/>
        </w:numPr>
        <w:spacing w:line="360" w:lineRule="auto"/>
        <w:rPr>
          <w:rFonts w:ascii="Verdana" w:hAnsi="Verdana"/>
          <w:sz w:val="20"/>
          <w:szCs w:val="20"/>
        </w:rPr>
      </w:pPr>
      <w:r w:rsidRPr="00E173A5">
        <w:rPr>
          <w:rFonts w:ascii="Verdana" w:hAnsi="Verdana"/>
          <w:sz w:val="20"/>
          <w:szCs w:val="20"/>
        </w:rPr>
        <w:lastRenderedPageBreak/>
        <w:t xml:space="preserve">employ very basic vocabulary or misuse words. </w:t>
      </w:r>
    </w:p>
    <w:p w14:paraId="4C274A78" w14:textId="77777777" w:rsidR="00816668" w:rsidRPr="00E173A5" w:rsidRDefault="00816668" w:rsidP="00816668">
      <w:pPr>
        <w:numPr>
          <w:ilvl w:val="0"/>
          <w:numId w:val="32"/>
        </w:numPr>
        <w:spacing w:line="360" w:lineRule="auto"/>
        <w:rPr>
          <w:rFonts w:ascii="Verdana" w:hAnsi="Verdana"/>
          <w:sz w:val="20"/>
          <w:szCs w:val="20"/>
        </w:rPr>
      </w:pPr>
      <w:r w:rsidRPr="00E173A5">
        <w:rPr>
          <w:rFonts w:ascii="Verdana" w:hAnsi="Verdana"/>
          <w:sz w:val="20"/>
          <w:szCs w:val="20"/>
        </w:rPr>
        <w:t xml:space="preserve">make no attempt to vary sentences. </w:t>
      </w:r>
    </w:p>
    <w:p w14:paraId="1A60B629" w14:textId="77777777" w:rsidR="00816668" w:rsidRPr="00E173A5" w:rsidRDefault="00816668" w:rsidP="00816668">
      <w:pPr>
        <w:numPr>
          <w:ilvl w:val="0"/>
          <w:numId w:val="32"/>
        </w:numPr>
        <w:spacing w:line="360" w:lineRule="auto"/>
        <w:rPr>
          <w:rFonts w:ascii="Verdana" w:hAnsi="Verdana"/>
          <w:sz w:val="20"/>
          <w:szCs w:val="20"/>
        </w:rPr>
      </w:pPr>
      <w:r w:rsidRPr="00E173A5">
        <w:rPr>
          <w:rFonts w:ascii="Verdana" w:hAnsi="Verdana"/>
          <w:sz w:val="20"/>
          <w:szCs w:val="20"/>
        </w:rPr>
        <w:t xml:space="preserve">contain many distracting mechanical errors. </w:t>
      </w:r>
    </w:p>
    <w:p w14:paraId="0B391133" w14:textId="77777777" w:rsidR="00816668" w:rsidRPr="00E173A5" w:rsidRDefault="00816668" w:rsidP="00816668">
      <w:pPr>
        <w:spacing w:line="360" w:lineRule="auto"/>
        <w:rPr>
          <w:rFonts w:ascii="Verdana" w:hAnsi="Verdana"/>
          <w:sz w:val="20"/>
          <w:szCs w:val="20"/>
        </w:rPr>
      </w:pPr>
    </w:p>
    <w:p w14:paraId="27557DE3" w14:textId="77777777" w:rsidR="00816668" w:rsidRPr="00E173A5" w:rsidRDefault="00816668" w:rsidP="00816668">
      <w:pPr>
        <w:spacing w:line="360" w:lineRule="auto"/>
        <w:rPr>
          <w:rFonts w:ascii="Verdana" w:hAnsi="Verdana"/>
          <w:sz w:val="20"/>
          <w:szCs w:val="20"/>
        </w:rPr>
      </w:pPr>
      <w:r w:rsidRPr="00E173A5">
        <w:rPr>
          <w:rFonts w:ascii="Verdana" w:hAnsi="Verdana"/>
          <w:b/>
          <w:sz w:val="20"/>
          <w:szCs w:val="20"/>
        </w:rPr>
        <w:t>Plagiarism and its consequences:</w:t>
      </w:r>
    </w:p>
    <w:p w14:paraId="15CB3553" w14:textId="77777777" w:rsidR="00816668" w:rsidRPr="00E173A5" w:rsidRDefault="00816668" w:rsidP="00816668">
      <w:pPr>
        <w:spacing w:line="360" w:lineRule="auto"/>
        <w:rPr>
          <w:rFonts w:ascii="Verdana" w:hAnsi="Verdana"/>
          <w:sz w:val="20"/>
          <w:szCs w:val="20"/>
        </w:rPr>
      </w:pPr>
      <w:r w:rsidRPr="00E173A5">
        <w:rPr>
          <w:rFonts w:ascii="Verdana" w:hAnsi="Verdana"/>
          <w:sz w:val="20"/>
          <w:szCs w:val="20"/>
        </w:rPr>
        <w:t xml:space="preserve">By plagiarism we mean the appropriation of another writer's </w:t>
      </w:r>
      <w:r w:rsidRPr="00E173A5">
        <w:rPr>
          <w:rFonts w:ascii="Verdana" w:hAnsi="Verdana"/>
          <w:b/>
          <w:bCs/>
          <w:sz w:val="20"/>
          <w:szCs w:val="20"/>
        </w:rPr>
        <w:t xml:space="preserve">ideas </w:t>
      </w:r>
      <w:r w:rsidRPr="00E173A5">
        <w:rPr>
          <w:rFonts w:ascii="Verdana" w:hAnsi="Verdana"/>
          <w:sz w:val="20"/>
          <w:szCs w:val="20"/>
        </w:rPr>
        <w:t xml:space="preserve">or </w:t>
      </w:r>
      <w:r w:rsidRPr="00E173A5">
        <w:rPr>
          <w:rFonts w:ascii="Verdana" w:hAnsi="Verdana"/>
          <w:b/>
          <w:bCs/>
          <w:sz w:val="20"/>
          <w:szCs w:val="20"/>
        </w:rPr>
        <w:t>words</w:t>
      </w:r>
      <w:r w:rsidRPr="00E173A5">
        <w:rPr>
          <w:rFonts w:ascii="Verdana" w:hAnsi="Verdana"/>
          <w:sz w:val="20"/>
          <w:szCs w:val="20"/>
        </w:rPr>
        <w:t xml:space="preserve">. Common knowledge (i.e., the birth date of an artist) need not be cited but the source of unusual, new or specific ideas must be footnoted. Quoting more than a few words, without crediting the source constitutes plagiarism, as does following the same format, sequence or structure of another's argument or ideas. </w:t>
      </w:r>
    </w:p>
    <w:p w14:paraId="2FC96C0C" w14:textId="77777777" w:rsidR="00816668" w:rsidRPr="00E173A5" w:rsidRDefault="00816668" w:rsidP="00816668">
      <w:pPr>
        <w:spacing w:line="360" w:lineRule="auto"/>
        <w:rPr>
          <w:rFonts w:ascii="Verdana" w:hAnsi="Verdana"/>
          <w:sz w:val="20"/>
          <w:szCs w:val="20"/>
        </w:rPr>
      </w:pPr>
      <w:r w:rsidRPr="00E173A5">
        <w:rPr>
          <w:rFonts w:ascii="Verdana" w:hAnsi="Verdana"/>
          <w:b/>
          <w:bCs/>
          <w:sz w:val="20"/>
          <w:szCs w:val="20"/>
        </w:rPr>
        <w:t>Examples:</w:t>
      </w:r>
      <w:r w:rsidRPr="00E173A5">
        <w:rPr>
          <w:rFonts w:ascii="Verdana" w:hAnsi="Verdana"/>
          <w:sz w:val="20"/>
          <w:szCs w:val="20"/>
        </w:rPr>
        <w:t xml:space="preserve"> If you come across an idea that is more beautifully phrased than anything you think you could write, then you may use it, but you must put quotation marks around it (" ") and cite the source in a footnote. If you are quoting an historical source (like the words of the artist) then you need to footnote where you got the quotation from.</w:t>
      </w:r>
      <w:r w:rsidRPr="00E173A5">
        <w:rPr>
          <w:rFonts w:ascii="Verdana" w:hAnsi="Verdana"/>
          <w:sz w:val="20"/>
          <w:szCs w:val="20"/>
        </w:rPr>
        <w:br/>
        <w:t xml:space="preserve">If you have read an article or essay that impresses you and you want to use it, you may cite it generally in a footnote: "Jane Doe's argument forms the basis of my paper; or Jane Doe's argument has substantially influenced my own, etc." But then you must add in the main text of your paper something new to what you have read-new ideas, new examples, a further elaboration of the ideas of the author you are using. You must also resist the temptation to paraphrase the article for more than a paragraph or two. Nor can you duplicate the sequence of the argument. </w:t>
      </w:r>
    </w:p>
    <w:p w14:paraId="5D42D95B" w14:textId="77777777" w:rsidR="00816668" w:rsidRPr="00E173A5" w:rsidRDefault="00816668" w:rsidP="00816668">
      <w:pPr>
        <w:spacing w:line="360" w:lineRule="auto"/>
        <w:rPr>
          <w:rFonts w:ascii="Verdana" w:hAnsi="Verdana"/>
          <w:sz w:val="20"/>
          <w:szCs w:val="20"/>
        </w:rPr>
      </w:pPr>
      <w:r w:rsidRPr="00E173A5">
        <w:rPr>
          <w:rFonts w:ascii="Verdana" w:hAnsi="Verdana"/>
          <w:b/>
          <w:bCs/>
          <w:sz w:val="20"/>
          <w:szCs w:val="20"/>
        </w:rPr>
        <w:t>Proportionality:</w:t>
      </w:r>
      <w:r w:rsidRPr="00E173A5">
        <w:rPr>
          <w:rFonts w:ascii="Verdana" w:hAnsi="Verdana"/>
          <w:sz w:val="20"/>
          <w:szCs w:val="20"/>
        </w:rPr>
        <w:t xml:space="preserve"> In a book, it is possible to base a few pages on another's work (if it is appropriately cited), but in a paper this is not possible: a few pages in the context of several hundred is one thing, but a few pages in the context of a short paper is too much. </w:t>
      </w:r>
    </w:p>
    <w:p w14:paraId="68995F75" w14:textId="77777777" w:rsidR="00816668" w:rsidRPr="00E173A5" w:rsidRDefault="00816668" w:rsidP="00816668">
      <w:pPr>
        <w:spacing w:line="360" w:lineRule="auto"/>
        <w:rPr>
          <w:rFonts w:ascii="Verdana" w:hAnsi="Verdana"/>
          <w:sz w:val="20"/>
          <w:szCs w:val="20"/>
        </w:rPr>
      </w:pPr>
      <w:r w:rsidRPr="00E173A5">
        <w:rPr>
          <w:rFonts w:ascii="Verdana" w:hAnsi="Verdana"/>
          <w:b/>
          <w:bCs/>
          <w:sz w:val="20"/>
          <w:szCs w:val="20"/>
        </w:rPr>
        <w:t>What is an "author" or "another writer"?</w:t>
      </w:r>
      <w:r w:rsidRPr="00E173A5">
        <w:rPr>
          <w:rFonts w:ascii="Verdana" w:hAnsi="Verdana"/>
          <w:sz w:val="20"/>
          <w:szCs w:val="20"/>
        </w:rPr>
        <w:t xml:space="preserve"> Anybody else's writing-whether it is a friend's, an anonymous website, or a published book-is written by someone and may not be copied without citing the source. You may not make a distinction or an exception because the writing you are copying is posted on the web and is not signed, or because it was just something written by another student and is not a real published work. </w:t>
      </w:r>
    </w:p>
    <w:p w14:paraId="5EEFFED1" w14:textId="77777777" w:rsidR="00816668" w:rsidRPr="00E173A5" w:rsidRDefault="00816668" w:rsidP="00816668">
      <w:pPr>
        <w:spacing w:line="360" w:lineRule="auto"/>
        <w:rPr>
          <w:rFonts w:ascii="Verdana" w:hAnsi="Verdana"/>
          <w:sz w:val="20"/>
          <w:szCs w:val="20"/>
        </w:rPr>
      </w:pPr>
      <w:r w:rsidRPr="00E173A5">
        <w:rPr>
          <w:rFonts w:ascii="Verdana" w:hAnsi="Verdana"/>
          <w:b/>
          <w:bCs/>
          <w:sz w:val="20"/>
          <w:szCs w:val="20"/>
        </w:rPr>
        <w:t>Footnotes:</w:t>
      </w:r>
      <w:r w:rsidRPr="00E173A5">
        <w:rPr>
          <w:rFonts w:ascii="Verdana" w:hAnsi="Verdana"/>
          <w:sz w:val="20"/>
          <w:szCs w:val="20"/>
        </w:rPr>
        <w:t xml:space="preserve"> There are many formats for </w:t>
      </w:r>
      <w:proofErr w:type="gramStart"/>
      <w:r w:rsidRPr="00E173A5">
        <w:rPr>
          <w:rFonts w:ascii="Verdana" w:hAnsi="Verdana"/>
          <w:sz w:val="20"/>
          <w:szCs w:val="20"/>
        </w:rPr>
        <w:t>footnotes</w:t>
      </w:r>
      <w:proofErr w:type="gramEnd"/>
      <w:r w:rsidRPr="00E173A5">
        <w:rPr>
          <w:rFonts w:ascii="Verdana" w:hAnsi="Verdana"/>
          <w:sz w:val="20"/>
          <w:szCs w:val="20"/>
        </w:rPr>
        <w:t xml:space="preserve"> but they all have the same function. The purpose of a footnote is to guide the reader immediately to the source of what is being quoted or used. That is why footnotes always have page numbers or specific enough information to guide the reader to the source as quickly as possible. Citing a quotation by giving the title of the book and an author's last name is not acceptable. Always take good enough notes so that you can trace the source of what you are using accurately and precisely. If it is unpublished or unpaginated, say so; if it is from a website, give the URL. </w:t>
      </w:r>
    </w:p>
    <w:p w14:paraId="380F86AC" w14:textId="77777777" w:rsidR="00816668" w:rsidRPr="00E173A5" w:rsidRDefault="00816668" w:rsidP="00816668">
      <w:pPr>
        <w:spacing w:line="360" w:lineRule="auto"/>
        <w:rPr>
          <w:rFonts w:ascii="Verdana" w:hAnsi="Verdana"/>
          <w:sz w:val="20"/>
          <w:szCs w:val="20"/>
        </w:rPr>
      </w:pPr>
      <w:r w:rsidRPr="00E173A5">
        <w:rPr>
          <w:rFonts w:ascii="Verdana" w:hAnsi="Verdana"/>
          <w:b/>
          <w:bCs/>
          <w:sz w:val="20"/>
          <w:szCs w:val="20"/>
        </w:rPr>
        <w:t>Notetaking:</w:t>
      </w:r>
      <w:r w:rsidRPr="00E173A5">
        <w:rPr>
          <w:rFonts w:ascii="Verdana" w:hAnsi="Verdana"/>
          <w:sz w:val="20"/>
          <w:szCs w:val="20"/>
        </w:rPr>
        <w:t xml:space="preserve"> It is wise to develop a system for yourself so that you can always distinguish between the words you are copying, the words you are paraphrasing, and your own ideas and words. One useful system is to put direct quotes always into quotation marks, and to put your own ideas </w:t>
      </w:r>
      <w:r w:rsidRPr="00E173A5">
        <w:rPr>
          <w:rFonts w:ascii="Verdana" w:hAnsi="Verdana"/>
          <w:sz w:val="20"/>
          <w:szCs w:val="20"/>
        </w:rPr>
        <w:lastRenderedPageBreak/>
        <w:t xml:space="preserve">always within brackets, while the text you are paraphrasing and summarizing you leave without distinctive marks. In this way, you have distinguished three levels of notes and will not be confused when you turn to them to begin your paper. </w:t>
      </w:r>
    </w:p>
    <w:p w14:paraId="46AE39CB" w14:textId="77777777" w:rsidR="00816668" w:rsidRPr="00E173A5" w:rsidRDefault="00816668" w:rsidP="00816668">
      <w:pPr>
        <w:spacing w:line="360" w:lineRule="auto"/>
        <w:rPr>
          <w:rFonts w:ascii="Verdana" w:hAnsi="Verdana"/>
          <w:sz w:val="20"/>
          <w:szCs w:val="20"/>
        </w:rPr>
      </w:pPr>
      <w:r w:rsidRPr="00E173A5">
        <w:rPr>
          <w:rFonts w:ascii="Verdana" w:hAnsi="Verdana"/>
          <w:b/>
          <w:bCs/>
          <w:sz w:val="20"/>
          <w:szCs w:val="20"/>
        </w:rPr>
        <w:t>Collaboration:</w:t>
      </w:r>
      <w:r w:rsidRPr="00E173A5">
        <w:rPr>
          <w:rFonts w:ascii="Verdana" w:hAnsi="Verdana"/>
          <w:sz w:val="20"/>
          <w:szCs w:val="20"/>
        </w:rPr>
        <w:t xml:space="preserve"> It is often useful to talk over your ideas with friends and even to share drafts of your paper in order to get some feedback. What is not acceptable is copying-either the exact words or the exact argument. You can still come to the same conclusion, but you might structure your argument differently or use different evidence or details. </w:t>
      </w:r>
    </w:p>
    <w:p w14:paraId="24EBFB43" w14:textId="77777777" w:rsidR="00816668" w:rsidRDefault="00816668" w:rsidP="00816668">
      <w:pPr>
        <w:spacing w:line="360" w:lineRule="auto"/>
        <w:rPr>
          <w:rFonts w:ascii="Verdana" w:hAnsi="Verdana"/>
          <w:sz w:val="20"/>
          <w:szCs w:val="20"/>
        </w:rPr>
      </w:pPr>
      <w:r w:rsidRPr="00E173A5">
        <w:rPr>
          <w:rFonts w:ascii="Verdana" w:hAnsi="Verdana"/>
          <w:b/>
          <w:bCs/>
          <w:sz w:val="20"/>
          <w:szCs w:val="20"/>
        </w:rPr>
        <w:t>Consequences</w:t>
      </w:r>
      <w:r w:rsidRPr="00E173A5">
        <w:rPr>
          <w:rFonts w:ascii="Verdana" w:hAnsi="Verdana"/>
          <w:sz w:val="20"/>
          <w:szCs w:val="20"/>
        </w:rPr>
        <w:br/>
        <w:t>Cases of plagiarism will be reported to the Dean of Students.</w:t>
      </w:r>
    </w:p>
    <w:p w14:paraId="0F9DAE6E" w14:textId="051BFBC7" w:rsidR="001732EA" w:rsidRPr="001732EA" w:rsidRDefault="001732EA" w:rsidP="001732EA">
      <w:pPr>
        <w:spacing w:before="2" w:after="2" w:line="360" w:lineRule="auto"/>
        <w:rPr>
          <w:rFonts w:ascii="Verdana" w:eastAsia="Times New Roman" w:hAnsi="Verdana" w:cs="Times New Roman"/>
          <w:b/>
          <w:bCs/>
          <w:sz w:val="20"/>
          <w:szCs w:val="20"/>
        </w:rPr>
      </w:pPr>
      <w:r w:rsidRPr="001732EA">
        <w:rPr>
          <w:rFonts w:ascii="Verdana" w:eastAsia="Times New Roman" w:hAnsi="Verdana" w:cs="Times New Roman"/>
          <w:b/>
          <w:bCs/>
          <w:sz w:val="20"/>
          <w:szCs w:val="20"/>
        </w:rPr>
        <w:t>Integration of Christian Perspective</w:t>
      </w:r>
    </w:p>
    <w:p w14:paraId="1C1CCB8E" w14:textId="476F840F" w:rsidR="001607C7" w:rsidRPr="001732EA" w:rsidRDefault="001732EA" w:rsidP="001732EA">
      <w:pPr>
        <w:spacing w:before="2" w:after="2" w:line="360" w:lineRule="auto"/>
        <w:rPr>
          <w:rFonts w:ascii="Verdana" w:eastAsia="Times New Roman" w:hAnsi="Verdana" w:cs="Times New Roman"/>
          <w:sz w:val="20"/>
          <w:szCs w:val="20"/>
        </w:rPr>
      </w:pPr>
      <w:r w:rsidRPr="001732EA">
        <w:rPr>
          <w:rFonts w:ascii="Verdana" w:eastAsia="Times New Roman" w:hAnsi="Verdana" w:cs="Times New Roman"/>
          <w:sz w:val="20"/>
          <w:szCs w:val="20"/>
        </w:rPr>
        <w:t>This professor understands that not everyone who</w:t>
      </w:r>
      <w:r w:rsidR="00DC3450">
        <w:rPr>
          <w:rFonts w:ascii="Verdana" w:eastAsia="Times New Roman" w:hAnsi="Verdana" w:cs="Times New Roman"/>
          <w:sz w:val="20"/>
          <w:szCs w:val="20"/>
        </w:rPr>
        <w:t xml:space="preserve"> attends CBU professes to be a Christian.</w:t>
      </w:r>
      <w:r w:rsidRPr="001732EA">
        <w:rPr>
          <w:rFonts w:ascii="Verdana" w:eastAsia="Times New Roman" w:hAnsi="Verdana" w:cs="Times New Roman"/>
          <w:sz w:val="20"/>
          <w:szCs w:val="20"/>
        </w:rPr>
        <w:t xml:space="preserve"> However, because this is a university rooted in the Christian tradition, its courses are expected to include an academically relevant Christian perspective in the process of teaching. This professor greatly values a balanced academic approach that thoughtfully considers, when constructive and appropriate, both the Christian and secular realms. In addition, this professor values the original goal and vision of higher education, which is the honest and meaningful pursuit of truth through academic inquiry. Truth seeking is the basis of academic discourse, and it is the calling of all Christians. I am here to teach important and relevant concepts and facilitate discussion; you are here to use your intellect and creativity to actively participate in dialogue with your colleagues. Remember, you are largely responsible for your own education.</w:t>
      </w:r>
    </w:p>
    <w:p w14:paraId="3A5718FF" w14:textId="77777777" w:rsidR="007B3191" w:rsidRDefault="007B3191" w:rsidP="001607C7">
      <w:pPr>
        <w:spacing w:before="2" w:after="2"/>
        <w:rPr>
          <w:rFonts w:ascii="Times New Roman" w:eastAsia="Times New Roman" w:hAnsi="Times New Roman" w:cs="Times New Roman"/>
        </w:rPr>
      </w:pPr>
    </w:p>
    <w:p w14:paraId="2564533E" w14:textId="77777777" w:rsidR="007B3191" w:rsidRDefault="007B3191" w:rsidP="001607C7">
      <w:pPr>
        <w:spacing w:before="2" w:after="2"/>
        <w:rPr>
          <w:rFonts w:ascii="Times New Roman" w:eastAsia="Times New Roman" w:hAnsi="Times New Roman" w:cs="Times New Roman"/>
        </w:rPr>
      </w:pPr>
    </w:p>
    <w:p w14:paraId="28708884" w14:textId="77777777" w:rsidR="001732EA" w:rsidRPr="007B3191" w:rsidRDefault="001732EA" w:rsidP="001607C7">
      <w:pPr>
        <w:spacing w:before="2" w:after="2"/>
        <w:rPr>
          <w:rFonts w:ascii="Verdana" w:eastAsia="Times New Roman" w:hAnsi="Verdana" w:cs="Times New Roman"/>
          <w:sz w:val="20"/>
          <w:szCs w:val="20"/>
        </w:rPr>
      </w:pPr>
    </w:p>
    <w:p w14:paraId="226C0F76" w14:textId="77777777" w:rsidR="007B3191" w:rsidRDefault="007B3191" w:rsidP="001607C7">
      <w:pPr>
        <w:spacing w:before="2" w:after="2"/>
        <w:rPr>
          <w:rFonts w:ascii="Verdana" w:eastAsia="Times New Roman" w:hAnsi="Verdana" w:cs="Times New Roman"/>
          <w:sz w:val="20"/>
          <w:szCs w:val="20"/>
        </w:rPr>
      </w:pPr>
    </w:p>
    <w:p w14:paraId="36CAFD59" w14:textId="77777777" w:rsidR="00E8677D" w:rsidRDefault="00E8677D" w:rsidP="001607C7">
      <w:pPr>
        <w:spacing w:before="2" w:after="2"/>
        <w:rPr>
          <w:rFonts w:ascii="Verdana" w:eastAsia="Times New Roman" w:hAnsi="Verdana" w:cs="Times New Roman"/>
          <w:sz w:val="20"/>
          <w:szCs w:val="20"/>
        </w:rPr>
      </w:pPr>
    </w:p>
    <w:p w14:paraId="246611AE" w14:textId="77777777" w:rsidR="00E8677D" w:rsidRDefault="00E8677D" w:rsidP="001607C7">
      <w:pPr>
        <w:spacing w:before="2" w:after="2"/>
        <w:rPr>
          <w:rFonts w:ascii="Verdana" w:eastAsia="Times New Roman" w:hAnsi="Verdana" w:cs="Times New Roman"/>
          <w:sz w:val="20"/>
          <w:szCs w:val="20"/>
        </w:rPr>
      </w:pPr>
    </w:p>
    <w:p w14:paraId="058B3F19" w14:textId="77777777" w:rsidR="002D6403" w:rsidRDefault="002D6403" w:rsidP="001607C7">
      <w:pPr>
        <w:spacing w:before="2" w:after="2"/>
        <w:rPr>
          <w:rFonts w:ascii="Verdana" w:eastAsia="Times New Roman" w:hAnsi="Verdana" w:cs="Times New Roman"/>
          <w:sz w:val="20"/>
          <w:szCs w:val="20"/>
        </w:rPr>
      </w:pPr>
    </w:p>
    <w:p w14:paraId="4A005961" w14:textId="77777777" w:rsidR="002D6403" w:rsidRDefault="002D6403" w:rsidP="001607C7">
      <w:pPr>
        <w:spacing w:before="2" w:after="2"/>
        <w:rPr>
          <w:rFonts w:ascii="Verdana" w:eastAsia="Times New Roman" w:hAnsi="Verdana" w:cs="Times New Roman"/>
          <w:sz w:val="20"/>
          <w:szCs w:val="20"/>
        </w:rPr>
      </w:pPr>
    </w:p>
    <w:p w14:paraId="0A71BA07" w14:textId="77777777" w:rsidR="002D6403" w:rsidRDefault="002D6403" w:rsidP="001607C7">
      <w:pPr>
        <w:spacing w:before="2" w:after="2"/>
        <w:rPr>
          <w:rFonts w:ascii="Verdana" w:eastAsia="Times New Roman" w:hAnsi="Verdana" w:cs="Times New Roman"/>
          <w:sz w:val="20"/>
          <w:szCs w:val="20"/>
        </w:rPr>
      </w:pPr>
    </w:p>
    <w:p w14:paraId="4218EF82" w14:textId="31DC8D55" w:rsidR="007D1191" w:rsidRDefault="007D1191" w:rsidP="001607C7">
      <w:pPr>
        <w:spacing w:before="2" w:after="2"/>
        <w:rPr>
          <w:rFonts w:ascii="Verdana" w:eastAsia="Times New Roman" w:hAnsi="Verdana" w:cs="Times New Roman"/>
          <w:sz w:val="20"/>
          <w:szCs w:val="20"/>
        </w:rPr>
      </w:pPr>
    </w:p>
    <w:p w14:paraId="7526BE7B" w14:textId="6A667542" w:rsidR="008F454F" w:rsidRDefault="008F454F" w:rsidP="001607C7">
      <w:pPr>
        <w:spacing w:before="2" w:after="2"/>
        <w:rPr>
          <w:rFonts w:ascii="Verdana" w:eastAsia="Times New Roman" w:hAnsi="Verdana" w:cs="Times New Roman"/>
          <w:sz w:val="20"/>
          <w:szCs w:val="20"/>
        </w:rPr>
      </w:pPr>
    </w:p>
    <w:p w14:paraId="77AD597D" w14:textId="504EFB8F" w:rsidR="008F454F" w:rsidRDefault="008F454F" w:rsidP="001607C7">
      <w:pPr>
        <w:spacing w:before="2" w:after="2"/>
        <w:rPr>
          <w:rFonts w:ascii="Verdana" w:eastAsia="Times New Roman" w:hAnsi="Verdana" w:cs="Times New Roman"/>
          <w:sz w:val="20"/>
          <w:szCs w:val="20"/>
        </w:rPr>
      </w:pPr>
    </w:p>
    <w:p w14:paraId="01156D34" w14:textId="2E0B059C" w:rsidR="008F454F" w:rsidRDefault="008F454F" w:rsidP="001607C7">
      <w:pPr>
        <w:spacing w:before="2" w:after="2"/>
        <w:rPr>
          <w:rFonts w:ascii="Verdana" w:eastAsia="Times New Roman" w:hAnsi="Verdana" w:cs="Times New Roman"/>
          <w:sz w:val="20"/>
          <w:szCs w:val="20"/>
        </w:rPr>
      </w:pPr>
    </w:p>
    <w:p w14:paraId="77E30178" w14:textId="5ABC4F17" w:rsidR="008F454F" w:rsidRDefault="008F454F" w:rsidP="001607C7">
      <w:pPr>
        <w:spacing w:before="2" w:after="2"/>
        <w:rPr>
          <w:rFonts w:ascii="Verdana" w:eastAsia="Times New Roman" w:hAnsi="Verdana" w:cs="Times New Roman"/>
          <w:sz w:val="20"/>
          <w:szCs w:val="20"/>
        </w:rPr>
      </w:pPr>
    </w:p>
    <w:p w14:paraId="05331C92" w14:textId="14DBC025" w:rsidR="008F454F" w:rsidRDefault="008F454F" w:rsidP="001607C7">
      <w:pPr>
        <w:spacing w:before="2" w:after="2"/>
        <w:rPr>
          <w:rFonts w:ascii="Verdana" w:eastAsia="Times New Roman" w:hAnsi="Verdana" w:cs="Times New Roman"/>
          <w:sz w:val="20"/>
          <w:szCs w:val="20"/>
        </w:rPr>
      </w:pPr>
    </w:p>
    <w:p w14:paraId="4D66FA45" w14:textId="029C1711" w:rsidR="008F454F" w:rsidRDefault="008F454F" w:rsidP="001607C7">
      <w:pPr>
        <w:spacing w:before="2" w:after="2"/>
        <w:rPr>
          <w:rFonts w:ascii="Verdana" w:eastAsia="Times New Roman" w:hAnsi="Verdana" w:cs="Times New Roman"/>
          <w:sz w:val="20"/>
          <w:szCs w:val="20"/>
        </w:rPr>
      </w:pPr>
    </w:p>
    <w:p w14:paraId="392D8D2A" w14:textId="238D619F" w:rsidR="008F454F" w:rsidRDefault="008F454F" w:rsidP="001607C7">
      <w:pPr>
        <w:spacing w:before="2" w:after="2"/>
        <w:rPr>
          <w:rFonts w:ascii="Verdana" w:eastAsia="Times New Roman" w:hAnsi="Verdana" w:cs="Times New Roman"/>
          <w:sz w:val="20"/>
          <w:szCs w:val="20"/>
        </w:rPr>
      </w:pPr>
    </w:p>
    <w:p w14:paraId="01E6E7AF" w14:textId="1252CCAA" w:rsidR="008F454F" w:rsidRDefault="008F454F" w:rsidP="001607C7">
      <w:pPr>
        <w:spacing w:before="2" w:after="2"/>
        <w:rPr>
          <w:rFonts w:ascii="Verdana" w:eastAsia="Times New Roman" w:hAnsi="Verdana" w:cs="Times New Roman"/>
          <w:sz w:val="20"/>
          <w:szCs w:val="20"/>
        </w:rPr>
      </w:pPr>
    </w:p>
    <w:p w14:paraId="0D82500F" w14:textId="5B45FFB4" w:rsidR="008F454F" w:rsidRDefault="008F454F" w:rsidP="001607C7">
      <w:pPr>
        <w:spacing w:before="2" w:after="2"/>
        <w:rPr>
          <w:rFonts w:ascii="Verdana" w:eastAsia="Times New Roman" w:hAnsi="Verdana" w:cs="Times New Roman"/>
          <w:sz w:val="20"/>
          <w:szCs w:val="20"/>
        </w:rPr>
      </w:pPr>
    </w:p>
    <w:p w14:paraId="276F7555" w14:textId="79F508A7" w:rsidR="008F454F" w:rsidRDefault="008F454F" w:rsidP="001607C7">
      <w:pPr>
        <w:spacing w:before="2" w:after="2"/>
        <w:rPr>
          <w:rFonts w:ascii="Verdana" w:eastAsia="Times New Roman" w:hAnsi="Verdana" w:cs="Times New Roman"/>
          <w:sz w:val="20"/>
          <w:szCs w:val="20"/>
        </w:rPr>
      </w:pPr>
    </w:p>
    <w:p w14:paraId="4859F983" w14:textId="3EC5E065" w:rsidR="008F454F" w:rsidRDefault="008F454F" w:rsidP="001607C7">
      <w:pPr>
        <w:spacing w:before="2" w:after="2"/>
        <w:rPr>
          <w:rFonts w:ascii="Verdana" w:eastAsia="Times New Roman" w:hAnsi="Verdana" w:cs="Times New Roman"/>
          <w:sz w:val="20"/>
          <w:szCs w:val="20"/>
        </w:rPr>
      </w:pPr>
    </w:p>
    <w:p w14:paraId="483E594F" w14:textId="1AF504A4" w:rsidR="008F454F" w:rsidRDefault="008F454F" w:rsidP="001607C7">
      <w:pPr>
        <w:spacing w:before="2" w:after="2"/>
        <w:rPr>
          <w:rFonts w:ascii="Verdana" w:eastAsia="Times New Roman" w:hAnsi="Verdana" w:cs="Times New Roman"/>
          <w:sz w:val="20"/>
          <w:szCs w:val="20"/>
        </w:rPr>
      </w:pPr>
    </w:p>
    <w:p w14:paraId="44BFD25B" w14:textId="0DF5D18A" w:rsidR="008F454F" w:rsidRDefault="008F454F" w:rsidP="001607C7">
      <w:pPr>
        <w:spacing w:before="2" w:after="2"/>
        <w:rPr>
          <w:rFonts w:ascii="Verdana" w:eastAsia="Times New Roman" w:hAnsi="Verdana" w:cs="Times New Roman"/>
          <w:sz w:val="20"/>
          <w:szCs w:val="20"/>
        </w:rPr>
      </w:pPr>
    </w:p>
    <w:p w14:paraId="2A7464DD" w14:textId="4E4E41EF" w:rsidR="008F454F" w:rsidRDefault="008F454F" w:rsidP="001607C7">
      <w:pPr>
        <w:spacing w:before="2" w:after="2"/>
        <w:rPr>
          <w:rFonts w:ascii="Verdana" w:eastAsia="Times New Roman" w:hAnsi="Verdana" w:cs="Times New Roman"/>
          <w:sz w:val="20"/>
          <w:szCs w:val="20"/>
        </w:rPr>
      </w:pPr>
    </w:p>
    <w:p w14:paraId="2B444AE3" w14:textId="75F9B0DE" w:rsidR="008F454F" w:rsidRDefault="008F454F" w:rsidP="001607C7">
      <w:pPr>
        <w:spacing w:before="2" w:after="2"/>
        <w:rPr>
          <w:rFonts w:ascii="Verdana" w:eastAsia="Times New Roman" w:hAnsi="Verdana" w:cs="Times New Roman"/>
          <w:sz w:val="20"/>
          <w:szCs w:val="20"/>
        </w:rPr>
      </w:pPr>
    </w:p>
    <w:p w14:paraId="07031CA7" w14:textId="1D6EEAA4" w:rsidR="008F454F" w:rsidRDefault="008F454F" w:rsidP="001607C7">
      <w:pPr>
        <w:spacing w:before="2" w:after="2"/>
        <w:rPr>
          <w:rFonts w:ascii="Verdana" w:eastAsia="Times New Roman" w:hAnsi="Verdana" w:cs="Times New Roman"/>
          <w:sz w:val="20"/>
          <w:szCs w:val="20"/>
        </w:rPr>
      </w:pPr>
    </w:p>
    <w:p w14:paraId="432C635B" w14:textId="18EC625E" w:rsidR="008F454F" w:rsidRDefault="008F454F" w:rsidP="001607C7">
      <w:pPr>
        <w:spacing w:before="2" w:after="2"/>
        <w:rPr>
          <w:rFonts w:ascii="Verdana" w:eastAsia="Times New Roman" w:hAnsi="Verdana" w:cs="Times New Roman"/>
          <w:sz w:val="20"/>
          <w:szCs w:val="20"/>
        </w:rPr>
      </w:pPr>
    </w:p>
    <w:p w14:paraId="3F866E7D" w14:textId="2349900C" w:rsidR="008F454F" w:rsidRDefault="008F454F" w:rsidP="001607C7">
      <w:pPr>
        <w:spacing w:before="2" w:after="2"/>
        <w:rPr>
          <w:rFonts w:ascii="Verdana" w:eastAsia="Times New Roman" w:hAnsi="Verdana" w:cs="Times New Roman"/>
          <w:sz w:val="20"/>
          <w:szCs w:val="20"/>
        </w:rPr>
      </w:pPr>
    </w:p>
    <w:p w14:paraId="5827DFA5" w14:textId="0CBB9B21" w:rsidR="008F454F" w:rsidRDefault="008F454F" w:rsidP="001607C7">
      <w:pPr>
        <w:spacing w:before="2" w:after="2"/>
        <w:rPr>
          <w:rFonts w:ascii="Verdana" w:eastAsia="Times New Roman" w:hAnsi="Verdana" w:cs="Times New Roman"/>
          <w:sz w:val="20"/>
          <w:szCs w:val="20"/>
        </w:rPr>
      </w:pPr>
    </w:p>
    <w:p w14:paraId="143B00D5" w14:textId="369B9590" w:rsidR="008F454F" w:rsidRDefault="008F454F" w:rsidP="001607C7">
      <w:pPr>
        <w:spacing w:before="2" w:after="2"/>
        <w:rPr>
          <w:rFonts w:ascii="Verdana" w:eastAsia="Times New Roman" w:hAnsi="Verdana" w:cs="Times New Roman"/>
          <w:sz w:val="20"/>
          <w:szCs w:val="20"/>
        </w:rPr>
      </w:pPr>
    </w:p>
    <w:p w14:paraId="09C59945" w14:textId="7C95AB61" w:rsidR="008F454F" w:rsidRDefault="008F454F" w:rsidP="001607C7">
      <w:pPr>
        <w:spacing w:before="2" w:after="2"/>
        <w:rPr>
          <w:rFonts w:ascii="Verdana" w:eastAsia="Times New Roman" w:hAnsi="Verdana" w:cs="Times New Roman"/>
          <w:sz w:val="20"/>
          <w:szCs w:val="20"/>
        </w:rPr>
      </w:pPr>
    </w:p>
    <w:p w14:paraId="14DC94BD" w14:textId="6D42CABC" w:rsidR="008F454F" w:rsidRDefault="008F454F" w:rsidP="001607C7">
      <w:pPr>
        <w:spacing w:before="2" w:after="2"/>
        <w:rPr>
          <w:rFonts w:ascii="Verdana" w:eastAsia="Times New Roman" w:hAnsi="Verdana" w:cs="Times New Roman"/>
          <w:sz w:val="20"/>
          <w:szCs w:val="20"/>
        </w:rPr>
      </w:pPr>
    </w:p>
    <w:p w14:paraId="3668715A" w14:textId="5FD168A1" w:rsidR="008F454F" w:rsidRDefault="008F454F" w:rsidP="001607C7">
      <w:pPr>
        <w:spacing w:before="2" w:after="2"/>
        <w:rPr>
          <w:rFonts w:ascii="Verdana" w:eastAsia="Times New Roman" w:hAnsi="Verdana" w:cs="Times New Roman"/>
          <w:sz w:val="20"/>
          <w:szCs w:val="20"/>
        </w:rPr>
      </w:pPr>
    </w:p>
    <w:p w14:paraId="7FA7C7A5" w14:textId="62A2F901" w:rsidR="008F454F" w:rsidRDefault="008F454F" w:rsidP="001607C7">
      <w:pPr>
        <w:spacing w:before="2" w:after="2"/>
        <w:rPr>
          <w:rFonts w:ascii="Verdana" w:eastAsia="Times New Roman" w:hAnsi="Verdana" w:cs="Times New Roman"/>
          <w:sz w:val="20"/>
          <w:szCs w:val="20"/>
        </w:rPr>
      </w:pPr>
    </w:p>
    <w:p w14:paraId="21378324" w14:textId="69AEC581" w:rsidR="008F454F" w:rsidRDefault="008F454F" w:rsidP="001607C7">
      <w:pPr>
        <w:spacing w:before="2" w:after="2"/>
        <w:rPr>
          <w:rFonts w:ascii="Verdana" w:eastAsia="Times New Roman" w:hAnsi="Verdana" w:cs="Times New Roman"/>
          <w:sz w:val="20"/>
          <w:szCs w:val="20"/>
        </w:rPr>
      </w:pPr>
    </w:p>
    <w:p w14:paraId="70DBE65D" w14:textId="3F216B55" w:rsidR="008F454F" w:rsidRDefault="008F454F" w:rsidP="001607C7">
      <w:pPr>
        <w:spacing w:before="2" w:after="2"/>
        <w:rPr>
          <w:rFonts w:ascii="Verdana" w:eastAsia="Times New Roman" w:hAnsi="Verdana" w:cs="Times New Roman"/>
          <w:sz w:val="20"/>
          <w:szCs w:val="20"/>
        </w:rPr>
      </w:pPr>
    </w:p>
    <w:p w14:paraId="001F64F0" w14:textId="4F70027C" w:rsidR="008F454F" w:rsidRDefault="008F454F" w:rsidP="001607C7">
      <w:pPr>
        <w:spacing w:before="2" w:after="2"/>
        <w:rPr>
          <w:rFonts w:ascii="Verdana" w:eastAsia="Times New Roman" w:hAnsi="Verdana" w:cs="Times New Roman"/>
          <w:sz w:val="20"/>
          <w:szCs w:val="20"/>
        </w:rPr>
      </w:pPr>
    </w:p>
    <w:p w14:paraId="171C2AD7" w14:textId="2EA42929" w:rsidR="008F454F" w:rsidRDefault="008F454F" w:rsidP="001607C7">
      <w:pPr>
        <w:spacing w:before="2" w:after="2"/>
        <w:rPr>
          <w:rFonts w:ascii="Verdana" w:eastAsia="Times New Roman" w:hAnsi="Verdana" w:cs="Times New Roman"/>
          <w:sz w:val="20"/>
          <w:szCs w:val="20"/>
        </w:rPr>
      </w:pPr>
    </w:p>
    <w:p w14:paraId="5872C1DC" w14:textId="77777777" w:rsidR="00D52F9B" w:rsidRDefault="00D52F9B" w:rsidP="001607C7">
      <w:pPr>
        <w:spacing w:before="2" w:after="2"/>
        <w:rPr>
          <w:rFonts w:ascii="Verdana" w:eastAsia="Times New Roman" w:hAnsi="Verdana" w:cs="Times New Roman"/>
          <w:sz w:val="20"/>
          <w:szCs w:val="20"/>
        </w:rPr>
      </w:pPr>
    </w:p>
    <w:p w14:paraId="73B8C5FF" w14:textId="77777777" w:rsidR="00D52F9B" w:rsidRDefault="00D52F9B" w:rsidP="001607C7">
      <w:pPr>
        <w:spacing w:before="2" w:after="2"/>
        <w:rPr>
          <w:rFonts w:ascii="Verdana" w:eastAsia="Times New Roman" w:hAnsi="Verdana" w:cs="Times New Roman"/>
          <w:sz w:val="20"/>
          <w:szCs w:val="20"/>
        </w:rPr>
      </w:pPr>
    </w:p>
    <w:p w14:paraId="571E76FA" w14:textId="77777777" w:rsidR="00D52F9B" w:rsidRDefault="00D52F9B" w:rsidP="001607C7">
      <w:pPr>
        <w:spacing w:before="2" w:after="2"/>
        <w:rPr>
          <w:rFonts w:ascii="Verdana" w:eastAsia="Times New Roman" w:hAnsi="Verdana" w:cs="Times New Roman"/>
          <w:sz w:val="20"/>
          <w:szCs w:val="20"/>
        </w:rPr>
      </w:pPr>
    </w:p>
    <w:p w14:paraId="6ACBE66E" w14:textId="6672B4E0" w:rsidR="008F454F" w:rsidRDefault="008F454F" w:rsidP="001607C7">
      <w:pPr>
        <w:spacing w:before="2" w:after="2"/>
        <w:rPr>
          <w:rFonts w:ascii="Verdana" w:eastAsia="Times New Roman" w:hAnsi="Verdana" w:cs="Times New Roman"/>
          <w:sz w:val="20"/>
          <w:szCs w:val="20"/>
        </w:rPr>
      </w:pPr>
    </w:p>
    <w:p w14:paraId="5991D4C2" w14:textId="4A9BF915" w:rsidR="00E5232D" w:rsidRDefault="00E5232D" w:rsidP="001607C7">
      <w:pPr>
        <w:spacing w:before="2" w:after="2"/>
        <w:rPr>
          <w:rFonts w:ascii="Verdana" w:eastAsia="Times New Roman" w:hAnsi="Verdana" w:cs="Times New Roman"/>
          <w:sz w:val="20"/>
          <w:szCs w:val="20"/>
        </w:rPr>
      </w:pPr>
    </w:p>
    <w:p w14:paraId="5CAF75F7" w14:textId="524D6EAE" w:rsidR="00E5232D" w:rsidRDefault="00E5232D" w:rsidP="001607C7">
      <w:pPr>
        <w:spacing w:before="2" w:after="2"/>
        <w:rPr>
          <w:rFonts w:ascii="Verdana" w:eastAsia="Times New Roman" w:hAnsi="Verdana" w:cs="Times New Roman"/>
          <w:sz w:val="20"/>
          <w:szCs w:val="20"/>
        </w:rPr>
      </w:pPr>
    </w:p>
    <w:p w14:paraId="7F9BDCE7" w14:textId="77777777" w:rsidR="00E5232D" w:rsidRDefault="00E5232D" w:rsidP="001607C7">
      <w:pPr>
        <w:spacing w:before="2" w:after="2"/>
        <w:rPr>
          <w:rFonts w:ascii="Verdana" w:eastAsia="Times New Roman" w:hAnsi="Verdana" w:cs="Times New Roman"/>
          <w:sz w:val="20"/>
          <w:szCs w:val="20"/>
        </w:rPr>
      </w:pPr>
    </w:p>
    <w:p w14:paraId="4E370BB2" w14:textId="77777777" w:rsidR="008F454F" w:rsidRDefault="008F454F" w:rsidP="001607C7">
      <w:pPr>
        <w:spacing w:before="2" w:after="2"/>
        <w:rPr>
          <w:rFonts w:ascii="Verdana" w:eastAsia="Times New Roman" w:hAnsi="Verdana" w:cs="Times New Roman"/>
          <w:sz w:val="20"/>
          <w:szCs w:val="20"/>
        </w:rPr>
      </w:pPr>
    </w:p>
    <w:p w14:paraId="5D1D7A4C" w14:textId="77777777" w:rsidR="00535E4B" w:rsidRDefault="00535E4B" w:rsidP="001607C7">
      <w:pPr>
        <w:spacing w:before="2" w:after="2"/>
        <w:rPr>
          <w:rFonts w:ascii="Verdana" w:eastAsia="Times New Roman" w:hAnsi="Verdana" w:cs="Times New Roman"/>
          <w:sz w:val="20"/>
          <w:szCs w:val="20"/>
        </w:rPr>
      </w:pPr>
    </w:p>
    <w:p w14:paraId="0AC98F89" w14:textId="77777777" w:rsidR="007A6E4B" w:rsidRDefault="007A6E4B" w:rsidP="001607C7">
      <w:pPr>
        <w:spacing w:before="2" w:after="2"/>
        <w:rPr>
          <w:rFonts w:ascii="Verdana" w:eastAsia="Times New Roman" w:hAnsi="Verdana" w:cs="Times New Roman"/>
          <w:sz w:val="20"/>
          <w:szCs w:val="20"/>
        </w:rPr>
      </w:pPr>
    </w:p>
    <w:p w14:paraId="7897577D" w14:textId="6144C75A" w:rsidR="007B3191" w:rsidRPr="007B3191" w:rsidRDefault="00575F99" w:rsidP="001607C7">
      <w:pPr>
        <w:spacing w:before="2" w:after="2"/>
        <w:rPr>
          <w:rFonts w:ascii="Verdana" w:eastAsia="Times New Roman" w:hAnsi="Verdana" w:cs="Times New Roman"/>
          <w:b/>
          <w:sz w:val="20"/>
          <w:szCs w:val="20"/>
        </w:rPr>
      </w:pPr>
      <w:r>
        <w:rPr>
          <w:rFonts w:ascii="Verdana" w:eastAsia="Times New Roman" w:hAnsi="Verdana" w:cs="Times New Roman"/>
          <w:b/>
          <w:sz w:val="20"/>
          <w:szCs w:val="20"/>
        </w:rPr>
        <w:t xml:space="preserve">ARC 240- </w:t>
      </w:r>
      <w:r w:rsidR="00DC3450">
        <w:rPr>
          <w:rFonts w:ascii="Verdana" w:eastAsia="Times New Roman" w:hAnsi="Verdana" w:cs="Times New Roman"/>
          <w:b/>
          <w:sz w:val="20"/>
          <w:szCs w:val="20"/>
        </w:rPr>
        <w:t>Fall 20</w:t>
      </w:r>
      <w:r w:rsidR="00EB2291">
        <w:rPr>
          <w:rFonts w:ascii="Verdana" w:eastAsia="Times New Roman" w:hAnsi="Verdana" w:cs="Times New Roman"/>
          <w:b/>
          <w:sz w:val="20"/>
          <w:szCs w:val="20"/>
        </w:rPr>
        <w:t>2</w:t>
      </w:r>
      <w:r w:rsidR="00D52F9B">
        <w:rPr>
          <w:rFonts w:ascii="Verdana" w:eastAsia="Times New Roman" w:hAnsi="Verdana" w:cs="Times New Roman"/>
          <w:b/>
          <w:sz w:val="20"/>
          <w:szCs w:val="20"/>
        </w:rPr>
        <w:t>3</w:t>
      </w:r>
    </w:p>
    <w:p w14:paraId="7BC3F613" w14:textId="77777777" w:rsidR="007B3191" w:rsidRPr="007B3191" w:rsidRDefault="007B3191" w:rsidP="001607C7">
      <w:pPr>
        <w:spacing w:before="2" w:after="2"/>
        <w:rPr>
          <w:rFonts w:ascii="Times New Roman" w:eastAsia="Times New Roman" w:hAnsi="Times New Roman" w:cs="Times New Roman"/>
          <w:b/>
        </w:rPr>
      </w:pPr>
    </w:p>
    <w:p w14:paraId="17B9C71A" w14:textId="77777777" w:rsidR="001607C7" w:rsidRDefault="001607C7" w:rsidP="001607C7">
      <w:pPr>
        <w:pStyle w:val="Heading2"/>
        <w:rPr>
          <w:sz w:val="20"/>
          <w:szCs w:val="20"/>
        </w:rPr>
      </w:pPr>
      <w:r w:rsidRPr="009A59AE">
        <w:rPr>
          <w:sz w:val="20"/>
          <w:szCs w:val="20"/>
        </w:rPr>
        <w:t>Schedule and Learning Activities</w:t>
      </w:r>
    </w:p>
    <w:tbl>
      <w:tblPr>
        <w:tblStyle w:val="TableGrid"/>
        <w:tblW w:w="10165" w:type="dxa"/>
        <w:tblLook w:val="04A0" w:firstRow="1" w:lastRow="0" w:firstColumn="1" w:lastColumn="0" w:noHBand="0" w:noVBand="1"/>
      </w:tblPr>
      <w:tblGrid>
        <w:gridCol w:w="1338"/>
        <w:gridCol w:w="3083"/>
        <w:gridCol w:w="3114"/>
        <w:gridCol w:w="2630"/>
      </w:tblGrid>
      <w:tr w:rsidR="00F256C3" w14:paraId="787BC746" w14:textId="77777777" w:rsidTr="0000307E">
        <w:tc>
          <w:tcPr>
            <w:tcW w:w="1338" w:type="dxa"/>
          </w:tcPr>
          <w:p w14:paraId="62B9D729" w14:textId="10E2B6D2" w:rsidR="00F256C3" w:rsidRDefault="00F256C3" w:rsidP="001607C7">
            <w:pPr>
              <w:jc w:val="center"/>
            </w:pPr>
            <w:r>
              <w:rPr>
                <w:rFonts w:ascii="Verdana" w:eastAsia="Times New Roman" w:hAnsi="Verdana" w:cs="Times New Roman"/>
                <w:b/>
                <w:bCs/>
                <w:sz w:val="20"/>
                <w:szCs w:val="20"/>
              </w:rPr>
              <w:t>Week</w:t>
            </w:r>
          </w:p>
        </w:tc>
        <w:tc>
          <w:tcPr>
            <w:tcW w:w="3083" w:type="dxa"/>
          </w:tcPr>
          <w:p w14:paraId="0E802F8B" w14:textId="49DC4352" w:rsidR="00F256C3" w:rsidRDefault="00F256C3" w:rsidP="001607C7">
            <w:pPr>
              <w:jc w:val="center"/>
            </w:pPr>
            <w:r w:rsidRPr="001607C7">
              <w:rPr>
                <w:rFonts w:ascii="Verdana" w:eastAsia="Times New Roman" w:hAnsi="Verdana" w:cs="Times New Roman"/>
                <w:b/>
                <w:bCs/>
                <w:sz w:val="20"/>
                <w:szCs w:val="20"/>
              </w:rPr>
              <w:t>Subject/Theme</w:t>
            </w:r>
          </w:p>
        </w:tc>
        <w:tc>
          <w:tcPr>
            <w:tcW w:w="3114" w:type="dxa"/>
          </w:tcPr>
          <w:p w14:paraId="66AC8D55" w14:textId="220F7323" w:rsidR="00F256C3" w:rsidRDefault="00F256C3" w:rsidP="001607C7">
            <w:pPr>
              <w:jc w:val="center"/>
            </w:pPr>
            <w:r w:rsidRPr="001607C7">
              <w:rPr>
                <w:rFonts w:ascii="Verdana" w:eastAsia="Times New Roman" w:hAnsi="Verdana" w:cs="Times New Roman"/>
                <w:b/>
                <w:bCs/>
                <w:sz w:val="20"/>
                <w:szCs w:val="20"/>
              </w:rPr>
              <w:t>Readings</w:t>
            </w:r>
          </w:p>
        </w:tc>
        <w:tc>
          <w:tcPr>
            <w:tcW w:w="2630" w:type="dxa"/>
          </w:tcPr>
          <w:p w14:paraId="04B6EBAC" w14:textId="45C0D118" w:rsidR="00F256C3" w:rsidRPr="002921CA" w:rsidRDefault="00F256C3" w:rsidP="001607C7">
            <w:pPr>
              <w:jc w:val="center"/>
              <w:rPr>
                <w:b/>
                <w:sz w:val="20"/>
                <w:szCs w:val="20"/>
              </w:rPr>
            </w:pPr>
            <w:r w:rsidRPr="002921CA">
              <w:rPr>
                <w:rFonts w:ascii="Verdana" w:eastAsia="Times New Roman" w:hAnsi="Verdana" w:cs="Times New Roman"/>
                <w:b/>
                <w:bCs/>
                <w:sz w:val="20"/>
                <w:szCs w:val="20"/>
              </w:rPr>
              <w:t>Assignments</w:t>
            </w:r>
          </w:p>
        </w:tc>
      </w:tr>
      <w:tr w:rsidR="00F256C3" w14:paraId="10DF6B3C" w14:textId="77777777" w:rsidTr="0000307E">
        <w:tc>
          <w:tcPr>
            <w:tcW w:w="1338" w:type="dxa"/>
          </w:tcPr>
          <w:p w14:paraId="7749BB1A" w14:textId="77777777" w:rsidR="00F256C3" w:rsidRDefault="00F256C3" w:rsidP="00F256C3">
            <w:pPr>
              <w:spacing w:before="2" w:after="2"/>
              <w:jc w:val="center"/>
              <w:rPr>
                <w:rFonts w:ascii="Verdana" w:eastAsia="Times New Roman" w:hAnsi="Verdana" w:cs="Times New Roman"/>
                <w:b/>
                <w:bCs/>
                <w:sz w:val="20"/>
                <w:szCs w:val="20"/>
              </w:rPr>
            </w:pPr>
            <w:r>
              <w:rPr>
                <w:rFonts w:ascii="Verdana" w:eastAsia="Times New Roman" w:hAnsi="Verdana" w:cs="Times New Roman"/>
                <w:b/>
                <w:bCs/>
                <w:sz w:val="20"/>
                <w:szCs w:val="20"/>
              </w:rPr>
              <w:t>1</w:t>
            </w:r>
          </w:p>
          <w:p w14:paraId="629BCB21" w14:textId="7C7E69A2" w:rsidR="00F256C3" w:rsidRDefault="007A6E4B" w:rsidP="00F256C3">
            <w:pPr>
              <w:spacing w:before="2" w:after="2"/>
              <w:jc w:val="center"/>
              <w:rPr>
                <w:rFonts w:ascii="Verdana" w:eastAsia="Times New Roman" w:hAnsi="Verdana" w:cs="Times New Roman"/>
                <w:bCs/>
                <w:sz w:val="20"/>
                <w:szCs w:val="20"/>
              </w:rPr>
            </w:pPr>
            <w:r>
              <w:rPr>
                <w:rFonts w:ascii="Verdana" w:eastAsia="Times New Roman" w:hAnsi="Verdana" w:cs="Times New Roman"/>
                <w:bCs/>
                <w:sz w:val="20"/>
                <w:szCs w:val="20"/>
              </w:rPr>
              <w:t xml:space="preserve">Sept </w:t>
            </w:r>
            <w:r w:rsidR="00D52F9B">
              <w:rPr>
                <w:rFonts w:ascii="Verdana" w:eastAsia="Times New Roman" w:hAnsi="Verdana" w:cs="Times New Roman"/>
                <w:bCs/>
                <w:sz w:val="20"/>
                <w:szCs w:val="20"/>
              </w:rPr>
              <w:t>5</w:t>
            </w:r>
            <w:r>
              <w:rPr>
                <w:rFonts w:ascii="Verdana" w:eastAsia="Times New Roman" w:hAnsi="Verdana" w:cs="Times New Roman"/>
                <w:bCs/>
                <w:sz w:val="20"/>
                <w:szCs w:val="20"/>
              </w:rPr>
              <w:t>:</w:t>
            </w:r>
          </w:p>
          <w:p w14:paraId="7F188918" w14:textId="77777777" w:rsidR="00F256C3" w:rsidRDefault="00F256C3" w:rsidP="00A74287">
            <w:pPr>
              <w:spacing w:before="2" w:after="2"/>
              <w:rPr>
                <w:rFonts w:ascii="Verdana" w:eastAsia="Times New Roman" w:hAnsi="Verdana" w:cs="Times New Roman"/>
                <w:bCs/>
                <w:sz w:val="20"/>
                <w:szCs w:val="20"/>
              </w:rPr>
            </w:pPr>
          </w:p>
          <w:p w14:paraId="75644DFD" w14:textId="6BF16F59" w:rsidR="00535E4B" w:rsidRDefault="007A6E4B" w:rsidP="00535E4B">
            <w:pPr>
              <w:jc w:val="center"/>
              <w:rPr>
                <w:rFonts w:ascii="Verdana" w:eastAsia="Times New Roman" w:hAnsi="Verdana" w:cs="Times New Roman"/>
                <w:bCs/>
                <w:sz w:val="20"/>
                <w:szCs w:val="20"/>
              </w:rPr>
            </w:pPr>
            <w:r>
              <w:rPr>
                <w:rFonts w:ascii="Verdana" w:eastAsia="Times New Roman" w:hAnsi="Verdana" w:cs="Times New Roman"/>
                <w:bCs/>
                <w:sz w:val="20"/>
                <w:szCs w:val="20"/>
              </w:rPr>
              <w:t xml:space="preserve">Sept </w:t>
            </w:r>
            <w:r w:rsidR="00D52F9B">
              <w:rPr>
                <w:rFonts w:ascii="Verdana" w:eastAsia="Times New Roman" w:hAnsi="Verdana" w:cs="Times New Roman"/>
                <w:bCs/>
                <w:sz w:val="20"/>
                <w:szCs w:val="20"/>
              </w:rPr>
              <w:t>7</w:t>
            </w:r>
            <w:r w:rsidR="00535E4B">
              <w:rPr>
                <w:rFonts w:ascii="Verdana" w:eastAsia="Times New Roman" w:hAnsi="Verdana" w:cs="Times New Roman"/>
                <w:bCs/>
                <w:sz w:val="20"/>
                <w:szCs w:val="20"/>
              </w:rPr>
              <w:t>:</w:t>
            </w:r>
          </w:p>
          <w:p w14:paraId="3661673B" w14:textId="77777777" w:rsidR="00535E4B" w:rsidRDefault="00535E4B" w:rsidP="00535E4B">
            <w:pPr>
              <w:jc w:val="center"/>
              <w:rPr>
                <w:rFonts w:ascii="Verdana" w:eastAsia="Times New Roman" w:hAnsi="Verdana" w:cs="Times New Roman"/>
                <w:bCs/>
                <w:sz w:val="20"/>
                <w:szCs w:val="20"/>
              </w:rPr>
            </w:pPr>
          </w:p>
          <w:p w14:paraId="1F6753BB" w14:textId="77777777" w:rsidR="00535E4B" w:rsidRDefault="00535E4B" w:rsidP="00535E4B">
            <w:pPr>
              <w:jc w:val="center"/>
              <w:rPr>
                <w:rFonts w:ascii="Verdana" w:eastAsia="Times New Roman" w:hAnsi="Verdana" w:cs="Times New Roman"/>
                <w:bCs/>
                <w:sz w:val="20"/>
                <w:szCs w:val="20"/>
              </w:rPr>
            </w:pPr>
          </w:p>
          <w:p w14:paraId="66BE5486" w14:textId="77777777" w:rsidR="00535E4B" w:rsidRDefault="00535E4B" w:rsidP="00535E4B">
            <w:pPr>
              <w:jc w:val="center"/>
              <w:rPr>
                <w:rFonts w:ascii="Verdana" w:eastAsia="Times New Roman" w:hAnsi="Verdana" w:cs="Times New Roman"/>
                <w:bCs/>
                <w:sz w:val="20"/>
                <w:szCs w:val="20"/>
              </w:rPr>
            </w:pPr>
          </w:p>
          <w:p w14:paraId="372C6F7A" w14:textId="77777777" w:rsidR="00535E4B" w:rsidRDefault="00535E4B" w:rsidP="00535E4B">
            <w:pPr>
              <w:jc w:val="center"/>
              <w:rPr>
                <w:rFonts w:ascii="Verdana" w:eastAsia="Times New Roman" w:hAnsi="Verdana" w:cs="Times New Roman"/>
                <w:bCs/>
                <w:sz w:val="20"/>
                <w:szCs w:val="20"/>
              </w:rPr>
            </w:pPr>
          </w:p>
          <w:p w14:paraId="051399C5" w14:textId="77777777" w:rsidR="00535E4B" w:rsidRDefault="00535E4B" w:rsidP="00535E4B">
            <w:pPr>
              <w:jc w:val="center"/>
              <w:rPr>
                <w:rFonts w:ascii="Verdana" w:eastAsia="Times New Roman" w:hAnsi="Verdana" w:cs="Times New Roman"/>
                <w:bCs/>
                <w:sz w:val="20"/>
                <w:szCs w:val="20"/>
              </w:rPr>
            </w:pPr>
          </w:p>
          <w:p w14:paraId="582239F4" w14:textId="77777777" w:rsidR="00535E4B" w:rsidRDefault="00535E4B" w:rsidP="00535E4B">
            <w:pPr>
              <w:jc w:val="center"/>
              <w:rPr>
                <w:rFonts w:ascii="Verdana" w:eastAsia="Times New Roman" w:hAnsi="Verdana" w:cs="Times New Roman"/>
                <w:bCs/>
                <w:sz w:val="20"/>
                <w:szCs w:val="20"/>
              </w:rPr>
            </w:pPr>
          </w:p>
          <w:p w14:paraId="50DF168D" w14:textId="77777777" w:rsidR="00535E4B" w:rsidRDefault="00535E4B" w:rsidP="00535E4B">
            <w:pPr>
              <w:jc w:val="center"/>
              <w:rPr>
                <w:rFonts w:ascii="Verdana" w:eastAsia="Times New Roman" w:hAnsi="Verdana" w:cs="Times New Roman"/>
                <w:bCs/>
                <w:sz w:val="20"/>
                <w:szCs w:val="20"/>
              </w:rPr>
            </w:pPr>
          </w:p>
          <w:p w14:paraId="2017F514" w14:textId="77777777" w:rsidR="00535E4B" w:rsidRDefault="00535E4B" w:rsidP="00535E4B">
            <w:pPr>
              <w:jc w:val="center"/>
              <w:rPr>
                <w:rFonts w:ascii="Verdana" w:eastAsia="Times New Roman" w:hAnsi="Verdana" w:cs="Times New Roman"/>
                <w:bCs/>
                <w:sz w:val="20"/>
                <w:szCs w:val="20"/>
              </w:rPr>
            </w:pPr>
          </w:p>
          <w:p w14:paraId="1F504F26" w14:textId="2A5BFC93" w:rsidR="00535E4B" w:rsidRDefault="00535E4B" w:rsidP="00535E4B">
            <w:pPr>
              <w:jc w:val="center"/>
              <w:rPr>
                <w:rFonts w:ascii="Verdana" w:eastAsia="Times New Roman" w:hAnsi="Verdana" w:cs="Times New Roman"/>
                <w:bCs/>
                <w:sz w:val="20"/>
                <w:szCs w:val="20"/>
              </w:rPr>
            </w:pPr>
            <w:r>
              <w:rPr>
                <w:rFonts w:ascii="Verdana" w:eastAsia="Times New Roman" w:hAnsi="Verdana" w:cs="Times New Roman"/>
                <w:bCs/>
                <w:sz w:val="20"/>
                <w:szCs w:val="20"/>
              </w:rPr>
              <w:t xml:space="preserve">Sept </w:t>
            </w:r>
            <w:r w:rsidR="00D52F9B">
              <w:rPr>
                <w:rFonts w:ascii="Verdana" w:eastAsia="Times New Roman" w:hAnsi="Verdana" w:cs="Times New Roman"/>
                <w:bCs/>
                <w:sz w:val="20"/>
                <w:szCs w:val="20"/>
              </w:rPr>
              <w:t>8</w:t>
            </w:r>
            <w:r>
              <w:rPr>
                <w:rFonts w:ascii="Verdana" w:eastAsia="Times New Roman" w:hAnsi="Verdana" w:cs="Times New Roman"/>
                <w:bCs/>
                <w:sz w:val="20"/>
                <w:szCs w:val="20"/>
              </w:rPr>
              <w:t>:</w:t>
            </w:r>
          </w:p>
          <w:p w14:paraId="3F98C58F" w14:textId="17CFF0A9" w:rsidR="00535E4B" w:rsidRPr="00535E4B" w:rsidRDefault="00535E4B" w:rsidP="00535E4B">
            <w:pPr>
              <w:jc w:val="center"/>
              <w:rPr>
                <w:rFonts w:ascii="Verdana" w:eastAsia="Times New Roman" w:hAnsi="Verdana" w:cs="Times New Roman"/>
                <w:bCs/>
                <w:sz w:val="20"/>
                <w:szCs w:val="20"/>
              </w:rPr>
            </w:pPr>
          </w:p>
        </w:tc>
        <w:tc>
          <w:tcPr>
            <w:tcW w:w="3083" w:type="dxa"/>
          </w:tcPr>
          <w:p w14:paraId="2D5966D9" w14:textId="77777777" w:rsidR="00F256C3" w:rsidRDefault="00F256C3" w:rsidP="001607C7">
            <w:pPr>
              <w:rPr>
                <w:rFonts w:ascii="Verdana" w:eastAsia="Times New Roman" w:hAnsi="Verdana" w:cs="Times New Roman"/>
                <w:bCs/>
                <w:sz w:val="20"/>
                <w:szCs w:val="20"/>
              </w:rPr>
            </w:pPr>
          </w:p>
          <w:p w14:paraId="66500344" w14:textId="269A4390" w:rsidR="00F256C3" w:rsidRDefault="00F256C3" w:rsidP="001607C7">
            <w:pPr>
              <w:rPr>
                <w:rFonts w:ascii="Verdana" w:eastAsia="Times New Roman" w:hAnsi="Verdana" w:cs="Times New Roman"/>
                <w:bCs/>
                <w:sz w:val="20"/>
                <w:szCs w:val="20"/>
              </w:rPr>
            </w:pPr>
            <w:r>
              <w:rPr>
                <w:rFonts w:ascii="Verdana" w:eastAsia="Times New Roman" w:hAnsi="Verdana" w:cs="Times New Roman"/>
                <w:bCs/>
                <w:sz w:val="20"/>
                <w:szCs w:val="20"/>
              </w:rPr>
              <w:t xml:space="preserve">Lecture 1: </w:t>
            </w:r>
            <w:r w:rsidRPr="001B45EC">
              <w:rPr>
                <w:rFonts w:ascii="Verdana" w:eastAsia="Times New Roman" w:hAnsi="Verdana" w:cs="Times New Roman"/>
                <w:bCs/>
                <w:sz w:val="20"/>
                <w:szCs w:val="20"/>
              </w:rPr>
              <w:t>Introduction</w:t>
            </w:r>
          </w:p>
          <w:p w14:paraId="4CE7563C" w14:textId="77777777" w:rsidR="00F256C3" w:rsidRDefault="00F256C3" w:rsidP="001607C7">
            <w:pPr>
              <w:rPr>
                <w:rFonts w:ascii="Verdana" w:eastAsia="Times New Roman" w:hAnsi="Verdana" w:cs="Times New Roman"/>
                <w:bCs/>
                <w:sz w:val="20"/>
                <w:szCs w:val="20"/>
              </w:rPr>
            </w:pPr>
          </w:p>
          <w:p w14:paraId="61E41662" w14:textId="2843B7CB" w:rsidR="00F256C3" w:rsidRDefault="00F256C3" w:rsidP="00EB24F6">
            <w:pPr>
              <w:rPr>
                <w:rFonts w:ascii="Verdana" w:eastAsia="Times New Roman" w:hAnsi="Verdana" w:cs="Times New Roman"/>
                <w:bCs/>
                <w:sz w:val="20"/>
                <w:szCs w:val="20"/>
              </w:rPr>
            </w:pPr>
            <w:r>
              <w:rPr>
                <w:rFonts w:ascii="Verdana" w:eastAsia="Times New Roman" w:hAnsi="Verdana" w:cs="Times New Roman"/>
                <w:bCs/>
                <w:sz w:val="20"/>
                <w:szCs w:val="20"/>
              </w:rPr>
              <w:t>Lecture 2: Prehistory: Sacred caves, primitive huts, Vernacular architecture, and Megaliths</w:t>
            </w:r>
            <w:r w:rsidRPr="001B45EC">
              <w:rPr>
                <w:rFonts w:ascii="Verdana" w:eastAsia="Times New Roman" w:hAnsi="Verdana" w:cs="Times New Roman"/>
                <w:bCs/>
                <w:sz w:val="20"/>
                <w:szCs w:val="20"/>
              </w:rPr>
              <w:t xml:space="preserve"> </w:t>
            </w:r>
          </w:p>
          <w:p w14:paraId="48EEA1CA" w14:textId="05C1A152" w:rsidR="00535E4B" w:rsidRDefault="00535E4B" w:rsidP="00EB24F6">
            <w:pPr>
              <w:rPr>
                <w:rFonts w:ascii="Verdana" w:eastAsia="Times New Roman" w:hAnsi="Verdana" w:cs="Times New Roman"/>
                <w:bCs/>
                <w:sz w:val="20"/>
                <w:szCs w:val="20"/>
              </w:rPr>
            </w:pPr>
          </w:p>
          <w:p w14:paraId="70567F95" w14:textId="41696B31" w:rsidR="00535E4B" w:rsidRDefault="00535E4B" w:rsidP="00EB24F6">
            <w:pPr>
              <w:rPr>
                <w:rFonts w:ascii="Verdana" w:eastAsia="Times New Roman" w:hAnsi="Verdana" w:cs="Times New Roman"/>
                <w:bCs/>
                <w:sz w:val="20"/>
                <w:szCs w:val="20"/>
              </w:rPr>
            </w:pPr>
          </w:p>
          <w:p w14:paraId="04421E95" w14:textId="779BDD31" w:rsidR="00535E4B" w:rsidRDefault="00535E4B" w:rsidP="00EB24F6">
            <w:pPr>
              <w:rPr>
                <w:rFonts w:ascii="Verdana" w:eastAsia="Times New Roman" w:hAnsi="Verdana" w:cs="Times New Roman"/>
                <w:bCs/>
                <w:sz w:val="20"/>
                <w:szCs w:val="20"/>
              </w:rPr>
            </w:pPr>
          </w:p>
          <w:p w14:paraId="3181A14E" w14:textId="5515F497" w:rsidR="00535E4B" w:rsidRDefault="00535E4B" w:rsidP="00EB24F6">
            <w:pPr>
              <w:rPr>
                <w:rFonts w:ascii="Verdana" w:eastAsia="Times New Roman" w:hAnsi="Verdana" w:cs="Times New Roman"/>
                <w:bCs/>
                <w:sz w:val="20"/>
                <w:szCs w:val="20"/>
              </w:rPr>
            </w:pPr>
          </w:p>
          <w:p w14:paraId="46553B18" w14:textId="4EC8D352" w:rsidR="00535E4B" w:rsidRDefault="00535E4B" w:rsidP="00EB24F6">
            <w:pPr>
              <w:rPr>
                <w:rFonts w:ascii="Verdana" w:eastAsia="Times New Roman" w:hAnsi="Verdana" w:cs="Times New Roman"/>
                <w:bCs/>
                <w:sz w:val="20"/>
                <w:szCs w:val="20"/>
              </w:rPr>
            </w:pPr>
          </w:p>
          <w:p w14:paraId="095FD532" w14:textId="08D75A75" w:rsidR="00535E4B" w:rsidRDefault="00535E4B" w:rsidP="00EB24F6">
            <w:pPr>
              <w:rPr>
                <w:rFonts w:ascii="Verdana" w:eastAsia="Times New Roman" w:hAnsi="Verdana" w:cs="Times New Roman"/>
                <w:bCs/>
                <w:sz w:val="20"/>
                <w:szCs w:val="20"/>
              </w:rPr>
            </w:pPr>
            <w:r>
              <w:rPr>
                <w:rFonts w:ascii="Verdana" w:eastAsia="Times New Roman" w:hAnsi="Verdana" w:cs="Times New Roman"/>
                <w:bCs/>
                <w:sz w:val="20"/>
                <w:szCs w:val="20"/>
              </w:rPr>
              <w:t>Schindler-Chace Field Trip</w:t>
            </w:r>
          </w:p>
          <w:p w14:paraId="62DFE5F9" w14:textId="176C76D7" w:rsidR="00535E4B" w:rsidRDefault="00535E4B" w:rsidP="001607C7"/>
        </w:tc>
        <w:tc>
          <w:tcPr>
            <w:tcW w:w="3114" w:type="dxa"/>
          </w:tcPr>
          <w:p w14:paraId="3B3500F7" w14:textId="77777777" w:rsidR="00F256C3" w:rsidRDefault="00F256C3" w:rsidP="001607C7">
            <w:pPr>
              <w:spacing w:before="2" w:after="2"/>
              <w:rPr>
                <w:rFonts w:ascii="Verdana" w:eastAsia="Times New Roman" w:hAnsi="Verdana" w:cs="Times New Roman"/>
                <w:b/>
                <w:bCs/>
                <w:sz w:val="20"/>
                <w:szCs w:val="20"/>
              </w:rPr>
            </w:pPr>
          </w:p>
          <w:p w14:paraId="3ACDACBE" w14:textId="77777777" w:rsidR="00F256C3" w:rsidRDefault="00F256C3" w:rsidP="00777E9B">
            <w:pPr>
              <w:spacing w:before="2" w:after="2"/>
              <w:rPr>
                <w:rFonts w:ascii="Verdana" w:eastAsia="Times New Roman" w:hAnsi="Verdana" w:cs="Times New Roman"/>
                <w:bCs/>
                <w:sz w:val="20"/>
                <w:szCs w:val="20"/>
              </w:rPr>
            </w:pPr>
            <w:r>
              <w:rPr>
                <w:rFonts w:ascii="Verdana" w:eastAsia="Times New Roman" w:hAnsi="Verdana" w:cs="Times New Roman"/>
                <w:b/>
                <w:bCs/>
                <w:sz w:val="20"/>
                <w:szCs w:val="20"/>
              </w:rPr>
              <w:t xml:space="preserve">Reading: </w:t>
            </w:r>
            <w:r>
              <w:rPr>
                <w:rFonts w:ascii="Verdana" w:eastAsia="Times New Roman" w:hAnsi="Verdana" w:cs="Times New Roman"/>
                <w:bCs/>
                <w:sz w:val="20"/>
                <w:szCs w:val="20"/>
              </w:rPr>
              <w:t>none</w:t>
            </w:r>
          </w:p>
          <w:p w14:paraId="6FDDE819" w14:textId="77777777" w:rsidR="00F256C3" w:rsidRDefault="00F256C3" w:rsidP="00777E9B">
            <w:pPr>
              <w:spacing w:before="2" w:after="2"/>
              <w:rPr>
                <w:rFonts w:ascii="Verdana" w:eastAsia="Times New Roman" w:hAnsi="Verdana" w:cs="Times New Roman"/>
                <w:bCs/>
                <w:sz w:val="20"/>
                <w:szCs w:val="20"/>
              </w:rPr>
            </w:pPr>
          </w:p>
          <w:p w14:paraId="78577AA2" w14:textId="4A171E13" w:rsidR="00F256C3" w:rsidRPr="00CC10C5" w:rsidRDefault="00F256C3" w:rsidP="00777E9B">
            <w:pPr>
              <w:spacing w:before="2" w:after="2"/>
              <w:rPr>
                <w:rFonts w:ascii="Verdana" w:eastAsia="Times New Roman" w:hAnsi="Verdana" w:cs="Times New Roman"/>
                <w:b/>
                <w:bCs/>
                <w:sz w:val="20"/>
                <w:szCs w:val="20"/>
              </w:rPr>
            </w:pPr>
            <w:r>
              <w:rPr>
                <w:rFonts w:ascii="Verdana" w:eastAsia="Times New Roman" w:hAnsi="Verdana" w:cs="Times New Roman"/>
                <w:b/>
                <w:bCs/>
                <w:sz w:val="20"/>
                <w:szCs w:val="20"/>
              </w:rPr>
              <w:t>Reading:</w:t>
            </w:r>
            <w:r>
              <w:rPr>
                <w:rFonts w:ascii="Verdana" w:eastAsia="Times New Roman" w:hAnsi="Verdana" w:cs="Times New Roman"/>
                <w:bCs/>
                <w:sz w:val="20"/>
                <w:szCs w:val="20"/>
              </w:rPr>
              <w:t xml:space="preserve"> </w:t>
            </w:r>
            <w:r w:rsidRPr="00A2572C">
              <w:rPr>
                <w:rFonts w:ascii="Verdana" w:hAnsi="Verdana" w:cs="Calibri"/>
                <w:sz w:val="20"/>
                <w:szCs w:val="20"/>
              </w:rPr>
              <w:t xml:space="preserve">Ingersoll, Richard and </w:t>
            </w:r>
            <w:proofErr w:type="spellStart"/>
            <w:r w:rsidRPr="00A2572C">
              <w:rPr>
                <w:rFonts w:ascii="Verdana" w:hAnsi="Verdana" w:cs="Calibri"/>
                <w:sz w:val="20"/>
                <w:szCs w:val="20"/>
              </w:rPr>
              <w:t>Kostof</w:t>
            </w:r>
            <w:proofErr w:type="spellEnd"/>
            <w:r w:rsidRPr="00A2572C">
              <w:rPr>
                <w:rFonts w:ascii="Verdana" w:hAnsi="Verdana" w:cs="Calibri"/>
                <w:sz w:val="20"/>
                <w:szCs w:val="20"/>
              </w:rPr>
              <w:t xml:space="preserve">, Spiro, </w:t>
            </w:r>
            <w:r w:rsidRPr="00A2572C">
              <w:rPr>
                <w:rFonts w:ascii="Verdana" w:hAnsi="Verdana" w:cs="Calibri"/>
                <w:sz w:val="20"/>
                <w:szCs w:val="20"/>
                <w:u w:val="single"/>
              </w:rPr>
              <w:t>World Architecture: A Cross-Cultural History</w:t>
            </w:r>
            <w:r w:rsidRPr="00A2572C">
              <w:rPr>
                <w:rFonts w:ascii="Verdana" w:hAnsi="Verdana" w:cs="Calibri"/>
                <w:sz w:val="20"/>
                <w:szCs w:val="20"/>
              </w:rPr>
              <w:t xml:space="preserve"> (Oxford University Press, 2013)</w:t>
            </w:r>
            <w:r>
              <w:rPr>
                <w:rFonts w:ascii="Verdana" w:hAnsi="Verdana" w:cs="Calibri"/>
                <w:sz w:val="20"/>
                <w:szCs w:val="20"/>
              </w:rPr>
              <w:t>; all “chapters” correspond to this textbook. Chapters 1.1, 1.2, 1.3</w:t>
            </w:r>
          </w:p>
          <w:p w14:paraId="4286784B" w14:textId="1E3F2ABE" w:rsidR="00F256C3" w:rsidRPr="00B37B3F" w:rsidRDefault="00F256C3" w:rsidP="00B37B3F">
            <w:pPr>
              <w:spacing w:before="2" w:after="2"/>
              <w:rPr>
                <w:rFonts w:ascii="Verdana" w:eastAsia="Times New Roman" w:hAnsi="Verdana" w:cs="Times New Roman"/>
                <w:bCs/>
                <w:sz w:val="20"/>
                <w:szCs w:val="20"/>
              </w:rPr>
            </w:pPr>
          </w:p>
        </w:tc>
        <w:tc>
          <w:tcPr>
            <w:tcW w:w="2630" w:type="dxa"/>
          </w:tcPr>
          <w:p w14:paraId="06C53B5C" w14:textId="77777777" w:rsidR="00F256C3" w:rsidRDefault="00F256C3" w:rsidP="001607C7">
            <w:pPr>
              <w:rPr>
                <w:sz w:val="20"/>
                <w:szCs w:val="20"/>
              </w:rPr>
            </w:pPr>
          </w:p>
          <w:p w14:paraId="573B8A39" w14:textId="05BD07DD" w:rsidR="00535E4B" w:rsidRDefault="00535E4B" w:rsidP="001607C7">
            <w:pPr>
              <w:rPr>
                <w:rFonts w:ascii="Verdana" w:hAnsi="Verdana"/>
                <w:sz w:val="20"/>
                <w:szCs w:val="20"/>
              </w:rPr>
            </w:pPr>
          </w:p>
          <w:p w14:paraId="3FE35378" w14:textId="0F06068D" w:rsidR="00535E4B" w:rsidRDefault="00535E4B" w:rsidP="001607C7">
            <w:pPr>
              <w:rPr>
                <w:rFonts w:ascii="Verdana" w:hAnsi="Verdana"/>
                <w:sz w:val="20"/>
                <w:szCs w:val="20"/>
              </w:rPr>
            </w:pPr>
          </w:p>
          <w:p w14:paraId="75360E89" w14:textId="35D88A44" w:rsidR="00535E4B" w:rsidRDefault="00535E4B" w:rsidP="001607C7">
            <w:pPr>
              <w:rPr>
                <w:rFonts w:ascii="Verdana" w:hAnsi="Verdana"/>
                <w:sz w:val="20"/>
                <w:szCs w:val="20"/>
              </w:rPr>
            </w:pPr>
          </w:p>
          <w:p w14:paraId="4F3D2D24" w14:textId="78F9A121" w:rsidR="00535E4B" w:rsidRDefault="00535E4B" w:rsidP="001607C7">
            <w:pPr>
              <w:rPr>
                <w:rFonts w:ascii="Verdana" w:hAnsi="Verdana"/>
                <w:sz w:val="20"/>
                <w:szCs w:val="20"/>
              </w:rPr>
            </w:pPr>
          </w:p>
          <w:p w14:paraId="1BA77423" w14:textId="021F3404" w:rsidR="00535E4B" w:rsidRDefault="00535E4B" w:rsidP="001607C7">
            <w:pPr>
              <w:rPr>
                <w:rFonts w:ascii="Verdana" w:hAnsi="Verdana"/>
                <w:sz w:val="20"/>
                <w:szCs w:val="20"/>
              </w:rPr>
            </w:pPr>
          </w:p>
          <w:p w14:paraId="2F973CBA" w14:textId="58016DBB" w:rsidR="00535E4B" w:rsidRDefault="00535E4B" w:rsidP="001607C7">
            <w:pPr>
              <w:rPr>
                <w:rFonts w:ascii="Verdana" w:hAnsi="Verdana"/>
                <w:sz w:val="20"/>
                <w:szCs w:val="20"/>
              </w:rPr>
            </w:pPr>
          </w:p>
          <w:p w14:paraId="1E380532" w14:textId="4EF9112A" w:rsidR="00535E4B" w:rsidRDefault="00535E4B" w:rsidP="001607C7">
            <w:pPr>
              <w:rPr>
                <w:rFonts w:ascii="Verdana" w:hAnsi="Verdana"/>
                <w:sz w:val="20"/>
                <w:szCs w:val="20"/>
              </w:rPr>
            </w:pPr>
            <w:r>
              <w:rPr>
                <w:rFonts w:ascii="Verdana" w:hAnsi="Verdana"/>
                <w:sz w:val="20"/>
                <w:szCs w:val="20"/>
              </w:rPr>
              <w:t xml:space="preserve">Bring a pencil and notebook for observations, and water. Lunch will be provided. Bus departs from </w:t>
            </w:r>
            <w:r w:rsidR="00E5232D">
              <w:rPr>
                <w:rFonts w:ascii="Verdana" w:hAnsi="Verdana"/>
                <w:sz w:val="20"/>
                <w:szCs w:val="20"/>
              </w:rPr>
              <w:t>Kugel</w:t>
            </w:r>
            <w:r>
              <w:rPr>
                <w:rFonts w:ascii="Verdana" w:hAnsi="Verdana"/>
                <w:sz w:val="20"/>
                <w:szCs w:val="20"/>
              </w:rPr>
              <w:t xml:space="preserve"> at 8:</w:t>
            </w:r>
            <w:r w:rsidR="00E5232D">
              <w:rPr>
                <w:rFonts w:ascii="Verdana" w:hAnsi="Verdana"/>
                <w:sz w:val="20"/>
                <w:szCs w:val="20"/>
              </w:rPr>
              <w:t>30</w:t>
            </w:r>
            <w:r>
              <w:rPr>
                <w:rFonts w:ascii="Verdana" w:hAnsi="Verdana"/>
                <w:sz w:val="20"/>
                <w:szCs w:val="20"/>
              </w:rPr>
              <w:t>am</w:t>
            </w:r>
          </w:p>
          <w:p w14:paraId="3BC1B23C" w14:textId="0BFA5914" w:rsidR="00535E4B" w:rsidRPr="00535E4B" w:rsidRDefault="00535E4B" w:rsidP="001607C7">
            <w:pPr>
              <w:rPr>
                <w:rFonts w:ascii="Verdana" w:hAnsi="Verdana"/>
                <w:sz w:val="20"/>
                <w:szCs w:val="20"/>
              </w:rPr>
            </w:pPr>
          </w:p>
        </w:tc>
      </w:tr>
      <w:tr w:rsidR="00F256C3" w14:paraId="0FD487E2" w14:textId="77777777" w:rsidTr="0000307E">
        <w:tc>
          <w:tcPr>
            <w:tcW w:w="1338" w:type="dxa"/>
          </w:tcPr>
          <w:p w14:paraId="0210DC70" w14:textId="77777777" w:rsidR="00F256C3" w:rsidRDefault="00F256C3" w:rsidP="00F256C3">
            <w:pPr>
              <w:spacing w:before="2" w:after="2"/>
              <w:jc w:val="center"/>
              <w:rPr>
                <w:rFonts w:ascii="Verdana" w:eastAsia="Times New Roman" w:hAnsi="Verdana" w:cs="Times New Roman"/>
                <w:bCs/>
                <w:sz w:val="20"/>
                <w:szCs w:val="20"/>
              </w:rPr>
            </w:pPr>
            <w:r>
              <w:rPr>
                <w:rFonts w:ascii="Verdana" w:eastAsia="Times New Roman" w:hAnsi="Verdana" w:cs="Times New Roman"/>
                <w:b/>
                <w:bCs/>
                <w:sz w:val="20"/>
                <w:szCs w:val="20"/>
              </w:rPr>
              <w:t>2</w:t>
            </w:r>
          </w:p>
          <w:p w14:paraId="5BE56983" w14:textId="53869408" w:rsidR="00F256C3" w:rsidRDefault="00537836" w:rsidP="00F256C3">
            <w:pPr>
              <w:spacing w:before="2" w:after="2"/>
              <w:jc w:val="center"/>
              <w:rPr>
                <w:rFonts w:ascii="Verdana" w:eastAsia="Times New Roman" w:hAnsi="Verdana" w:cs="Times New Roman"/>
                <w:bCs/>
                <w:sz w:val="20"/>
                <w:szCs w:val="20"/>
              </w:rPr>
            </w:pPr>
            <w:r>
              <w:rPr>
                <w:rFonts w:ascii="Verdana" w:eastAsia="Times New Roman" w:hAnsi="Verdana" w:cs="Times New Roman"/>
                <w:bCs/>
                <w:sz w:val="20"/>
                <w:szCs w:val="20"/>
              </w:rPr>
              <w:t>Sept 1</w:t>
            </w:r>
            <w:r w:rsidR="00D52F9B">
              <w:rPr>
                <w:rFonts w:ascii="Verdana" w:eastAsia="Times New Roman" w:hAnsi="Verdana" w:cs="Times New Roman"/>
                <w:bCs/>
                <w:sz w:val="20"/>
                <w:szCs w:val="20"/>
              </w:rPr>
              <w:t>2</w:t>
            </w:r>
            <w:r w:rsidR="00F256C3">
              <w:rPr>
                <w:rFonts w:ascii="Verdana" w:eastAsia="Times New Roman" w:hAnsi="Verdana" w:cs="Times New Roman"/>
                <w:bCs/>
                <w:sz w:val="20"/>
                <w:szCs w:val="20"/>
              </w:rPr>
              <w:t>:</w:t>
            </w:r>
          </w:p>
          <w:p w14:paraId="0B0DA29C" w14:textId="77777777" w:rsidR="00F256C3" w:rsidRDefault="00F256C3" w:rsidP="00F256C3">
            <w:pPr>
              <w:spacing w:before="2" w:after="2"/>
              <w:jc w:val="center"/>
              <w:rPr>
                <w:rFonts w:ascii="Verdana" w:eastAsia="Times New Roman" w:hAnsi="Verdana" w:cs="Times New Roman"/>
                <w:bCs/>
                <w:sz w:val="20"/>
                <w:szCs w:val="20"/>
              </w:rPr>
            </w:pPr>
          </w:p>
          <w:p w14:paraId="6B7D1E73" w14:textId="77777777" w:rsidR="00F256C3" w:rsidRDefault="00F256C3" w:rsidP="00F256C3">
            <w:pPr>
              <w:spacing w:before="2" w:after="2"/>
              <w:rPr>
                <w:rFonts w:ascii="Verdana" w:eastAsia="Times New Roman" w:hAnsi="Verdana" w:cs="Times New Roman"/>
                <w:bCs/>
                <w:sz w:val="20"/>
                <w:szCs w:val="20"/>
              </w:rPr>
            </w:pPr>
          </w:p>
          <w:p w14:paraId="3A061D69" w14:textId="77777777" w:rsidR="00F256C3" w:rsidRDefault="00F256C3" w:rsidP="00F256C3">
            <w:pPr>
              <w:spacing w:before="2" w:after="2"/>
              <w:jc w:val="center"/>
              <w:rPr>
                <w:rFonts w:ascii="Verdana" w:eastAsia="Times New Roman" w:hAnsi="Verdana" w:cs="Times New Roman"/>
                <w:bCs/>
                <w:sz w:val="20"/>
                <w:szCs w:val="20"/>
              </w:rPr>
            </w:pPr>
          </w:p>
          <w:p w14:paraId="6621A28E" w14:textId="61199FA2" w:rsidR="00F256C3" w:rsidRPr="00B37B3F" w:rsidRDefault="00537836" w:rsidP="001607C7">
            <w:pPr>
              <w:jc w:val="center"/>
            </w:pPr>
            <w:r>
              <w:rPr>
                <w:rFonts w:ascii="Verdana" w:eastAsia="Times New Roman" w:hAnsi="Verdana" w:cs="Times New Roman"/>
                <w:bCs/>
                <w:sz w:val="20"/>
                <w:szCs w:val="20"/>
              </w:rPr>
              <w:t xml:space="preserve">Sept </w:t>
            </w:r>
            <w:r w:rsidR="007A6E4B">
              <w:rPr>
                <w:rFonts w:ascii="Verdana" w:eastAsia="Times New Roman" w:hAnsi="Verdana" w:cs="Times New Roman"/>
                <w:bCs/>
                <w:sz w:val="20"/>
                <w:szCs w:val="20"/>
              </w:rPr>
              <w:t>1</w:t>
            </w:r>
            <w:r w:rsidR="00D52F9B">
              <w:rPr>
                <w:rFonts w:ascii="Verdana" w:eastAsia="Times New Roman" w:hAnsi="Verdana" w:cs="Times New Roman"/>
                <w:bCs/>
                <w:sz w:val="20"/>
                <w:szCs w:val="20"/>
              </w:rPr>
              <w:t>4</w:t>
            </w:r>
            <w:r w:rsidR="00F256C3">
              <w:rPr>
                <w:rFonts w:ascii="Verdana" w:eastAsia="Times New Roman" w:hAnsi="Verdana" w:cs="Times New Roman"/>
                <w:bCs/>
                <w:sz w:val="20"/>
                <w:szCs w:val="20"/>
              </w:rPr>
              <w:t>:</w:t>
            </w:r>
          </w:p>
        </w:tc>
        <w:tc>
          <w:tcPr>
            <w:tcW w:w="3083" w:type="dxa"/>
          </w:tcPr>
          <w:p w14:paraId="6DB242E5" w14:textId="77777777" w:rsidR="00F256C3" w:rsidRDefault="00F256C3" w:rsidP="001607C7">
            <w:pPr>
              <w:rPr>
                <w:rFonts w:ascii="Verdana" w:eastAsia="Times New Roman" w:hAnsi="Verdana" w:cs="Times New Roman"/>
                <w:bCs/>
                <w:sz w:val="20"/>
                <w:szCs w:val="20"/>
              </w:rPr>
            </w:pPr>
          </w:p>
          <w:p w14:paraId="063B9E99" w14:textId="044BB760" w:rsidR="00F256C3" w:rsidRDefault="00F256C3" w:rsidP="001607C7">
            <w:pPr>
              <w:rPr>
                <w:rFonts w:ascii="Verdana" w:eastAsia="Times New Roman" w:hAnsi="Verdana" w:cs="Times New Roman"/>
                <w:bCs/>
                <w:sz w:val="20"/>
                <w:szCs w:val="20"/>
              </w:rPr>
            </w:pPr>
            <w:r>
              <w:rPr>
                <w:rFonts w:ascii="Verdana" w:eastAsia="Times New Roman" w:hAnsi="Verdana" w:cs="Times New Roman"/>
                <w:bCs/>
                <w:sz w:val="20"/>
                <w:szCs w:val="20"/>
              </w:rPr>
              <w:t>Lecture 3: Old Cities of Mesopotamia and the Indus Valley</w:t>
            </w:r>
          </w:p>
          <w:p w14:paraId="67C68FB3" w14:textId="77777777" w:rsidR="00F256C3" w:rsidRDefault="00F256C3" w:rsidP="001607C7">
            <w:pPr>
              <w:rPr>
                <w:rFonts w:ascii="Verdana" w:eastAsia="Times New Roman" w:hAnsi="Verdana" w:cs="Times New Roman"/>
                <w:bCs/>
                <w:sz w:val="20"/>
                <w:szCs w:val="20"/>
              </w:rPr>
            </w:pPr>
          </w:p>
          <w:p w14:paraId="2FEAFC32" w14:textId="77777777" w:rsidR="00CF67F0" w:rsidRDefault="00CF67F0" w:rsidP="00CF67F0">
            <w:pPr>
              <w:rPr>
                <w:rFonts w:ascii="Verdana" w:eastAsia="Times New Roman" w:hAnsi="Verdana" w:cs="Times New Roman"/>
                <w:bCs/>
                <w:sz w:val="20"/>
                <w:szCs w:val="20"/>
              </w:rPr>
            </w:pPr>
            <w:r>
              <w:rPr>
                <w:rFonts w:ascii="Verdana" w:eastAsia="Times New Roman" w:hAnsi="Verdana" w:cs="Times New Roman"/>
                <w:bCs/>
                <w:sz w:val="20"/>
                <w:szCs w:val="20"/>
              </w:rPr>
              <w:t>Lecture 4: Old Kingdom Egypt</w:t>
            </w:r>
          </w:p>
          <w:p w14:paraId="3365FF8C" w14:textId="3E008582" w:rsidR="00F256C3" w:rsidRPr="00EB24F6" w:rsidRDefault="00F256C3" w:rsidP="00CF67F0">
            <w:pPr>
              <w:rPr>
                <w:rFonts w:ascii="Verdana" w:eastAsia="Times New Roman" w:hAnsi="Verdana" w:cs="Times New Roman"/>
                <w:b/>
                <w:bCs/>
                <w:sz w:val="20"/>
                <w:szCs w:val="20"/>
              </w:rPr>
            </w:pPr>
          </w:p>
        </w:tc>
        <w:tc>
          <w:tcPr>
            <w:tcW w:w="3114" w:type="dxa"/>
          </w:tcPr>
          <w:p w14:paraId="48C7E670" w14:textId="77777777" w:rsidR="00F256C3" w:rsidRDefault="00F256C3" w:rsidP="001607C7">
            <w:pPr>
              <w:rPr>
                <w:rFonts w:ascii="Verdana" w:eastAsia="Times New Roman" w:hAnsi="Verdana" w:cs="Times New Roman"/>
                <w:bCs/>
                <w:sz w:val="20"/>
                <w:szCs w:val="20"/>
              </w:rPr>
            </w:pPr>
          </w:p>
          <w:p w14:paraId="2DC9A731" w14:textId="3B3B7DE6" w:rsidR="00F256C3" w:rsidRDefault="00F256C3" w:rsidP="001607C7">
            <w:pPr>
              <w:rPr>
                <w:rFonts w:ascii="Verdana" w:eastAsia="Times New Roman" w:hAnsi="Verdana" w:cs="Times New Roman"/>
                <w:bCs/>
                <w:sz w:val="20"/>
                <w:szCs w:val="20"/>
              </w:rPr>
            </w:pPr>
            <w:r>
              <w:rPr>
                <w:rFonts w:ascii="Verdana" w:eastAsia="Times New Roman" w:hAnsi="Verdana" w:cs="Times New Roman"/>
                <w:b/>
                <w:bCs/>
                <w:sz w:val="20"/>
                <w:szCs w:val="20"/>
              </w:rPr>
              <w:t>Reading:</w:t>
            </w:r>
            <w:r>
              <w:rPr>
                <w:rFonts w:ascii="Verdana" w:eastAsia="Times New Roman" w:hAnsi="Verdana" w:cs="Times New Roman"/>
                <w:bCs/>
                <w:sz w:val="20"/>
                <w:szCs w:val="20"/>
              </w:rPr>
              <w:t xml:space="preserve"> Chapters 2.1, 2.3</w:t>
            </w:r>
          </w:p>
          <w:p w14:paraId="5B9745D0" w14:textId="77777777" w:rsidR="00F256C3" w:rsidRDefault="00F256C3" w:rsidP="001607C7">
            <w:pPr>
              <w:rPr>
                <w:rFonts w:ascii="Verdana" w:eastAsia="Times New Roman" w:hAnsi="Verdana" w:cs="Times New Roman"/>
                <w:bCs/>
                <w:sz w:val="20"/>
                <w:szCs w:val="20"/>
              </w:rPr>
            </w:pPr>
          </w:p>
          <w:p w14:paraId="555E1906" w14:textId="77777777" w:rsidR="00F256C3" w:rsidRDefault="00F256C3" w:rsidP="001607C7">
            <w:pPr>
              <w:rPr>
                <w:rFonts w:ascii="Verdana" w:eastAsia="Times New Roman" w:hAnsi="Verdana" w:cs="Times New Roman"/>
                <w:bCs/>
                <w:sz w:val="20"/>
                <w:szCs w:val="20"/>
              </w:rPr>
            </w:pPr>
          </w:p>
          <w:p w14:paraId="2F50DD62" w14:textId="77777777" w:rsidR="00F256C3" w:rsidRDefault="00F256C3" w:rsidP="001607C7">
            <w:pPr>
              <w:rPr>
                <w:rFonts w:ascii="Verdana" w:eastAsia="Times New Roman" w:hAnsi="Verdana" w:cs="Times New Roman"/>
                <w:bCs/>
                <w:sz w:val="20"/>
                <w:szCs w:val="20"/>
              </w:rPr>
            </w:pPr>
          </w:p>
          <w:p w14:paraId="13638AB0" w14:textId="77777777" w:rsidR="00CF67F0" w:rsidRDefault="00CF67F0" w:rsidP="00CF67F0">
            <w:pPr>
              <w:spacing w:before="2" w:after="2"/>
              <w:rPr>
                <w:rFonts w:ascii="Verdana" w:eastAsia="Times New Roman" w:hAnsi="Verdana" w:cs="Times New Roman"/>
                <w:b/>
                <w:bCs/>
                <w:sz w:val="20"/>
                <w:szCs w:val="20"/>
              </w:rPr>
            </w:pPr>
            <w:r>
              <w:rPr>
                <w:rFonts w:ascii="Verdana" w:eastAsia="Times New Roman" w:hAnsi="Verdana" w:cs="Times New Roman"/>
                <w:b/>
                <w:bCs/>
                <w:sz w:val="20"/>
                <w:szCs w:val="20"/>
              </w:rPr>
              <w:t xml:space="preserve">Reading: </w:t>
            </w:r>
            <w:r>
              <w:rPr>
                <w:rFonts w:ascii="Verdana" w:eastAsia="Times New Roman" w:hAnsi="Verdana" w:cs="Times New Roman"/>
                <w:bCs/>
                <w:sz w:val="20"/>
                <w:szCs w:val="20"/>
              </w:rPr>
              <w:t>Chapter 2.2</w:t>
            </w:r>
          </w:p>
          <w:p w14:paraId="6B096F27" w14:textId="261F0E10" w:rsidR="00F256C3" w:rsidRPr="00B37B3F" w:rsidRDefault="00F256C3" w:rsidP="00CC10C5"/>
        </w:tc>
        <w:tc>
          <w:tcPr>
            <w:tcW w:w="2630" w:type="dxa"/>
          </w:tcPr>
          <w:p w14:paraId="73BC3790" w14:textId="77777777" w:rsidR="00F256C3" w:rsidRDefault="00F256C3" w:rsidP="001607C7">
            <w:pPr>
              <w:rPr>
                <w:sz w:val="20"/>
                <w:szCs w:val="20"/>
              </w:rPr>
            </w:pPr>
          </w:p>
          <w:p w14:paraId="16AC7824" w14:textId="77777777" w:rsidR="00CF67F0" w:rsidRDefault="00CF67F0" w:rsidP="001607C7">
            <w:pPr>
              <w:rPr>
                <w:sz w:val="20"/>
                <w:szCs w:val="20"/>
              </w:rPr>
            </w:pPr>
          </w:p>
          <w:p w14:paraId="7189B50C" w14:textId="77777777" w:rsidR="00CF67F0" w:rsidRDefault="00CF67F0" w:rsidP="001607C7">
            <w:pPr>
              <w:rPr>
                <w:sz w:val="20"/>
                <w:szCs w:val="20"/>
              </w:rPr>
            </w:pPr>
          </w:p>
          <w:p w14:paraId="4AF3817F" w14:textId="77777777" w:rsidR="00CF67F0" w:rsidRDefault="00CF67F0" w:rsidP="001607C7">
            <w:pPr>
              <w:rPr>
                <w:sz w:val="20"/>
                <w:szCs w:val="20"/>
              </w:rPr>
            </w:pPr>
          </w:p>
          <w:p w14:paraId="7ABBD3F4" w14:textId="77777777" w:rsidR="00CF67F0" w:rsidRDefault="00CF67F0" w:rsidP="001607C7">
            <w:pPr>
              <w:rPr>
                <w:sz w:val="20"/>
                <w:szCs w:val="20"/>
              </w:rPr>
            </w:pPr>
          </w:p>
          <w:p w14:paraId="12BF2A49" w14:textId="77777777" w:rsidR="00CF67F0" w:rsidRDefault="00CF67F0" w:rsidP="00CF67F0">
            <w:pPr>
              <w:spacing w:before="2" w:after="2"/>
              <w:rPr>
                <w:rFonts w:ascii="Verdana" w:eastAsia="Times New Roman" w:hAnsi="Verdana" w:cs="Times New Roman"/>
                <w:b/>
                <w:bCs/>
                <w:sz w:val="20"/>
                <w:szCs w:val="20"/>
              </w:rPr>
            </w:pPr>
            <w:r>
              <w:rPr>
                <w:rFonts w:ascii="Verdana" w:eastAsia="Times New Roman" w:hAnsi="Verdana" w:cs="Times New Roman"/>
                <w:b/>
                <w:bCs/>
                <w:sz w:val="20"/>
                <w:szCs w:val="20"/>
              </w:rPr>
              <w:t xml:space="preserve">Introduce formal analysis </w:t>
            </w:r>
            <w:proofErr w:type="gramStart"/>
            <w:r>
              <w:rPr>
                <w:rFonts w:ascii="Verdana" w:eastAsia="Times New Roman" w:hAnsi="Verdana" w:cs="Times New Roman"/>
                <w:b/>
                <w:bCs/>
                <w:sz w:val="20"/>
                <w:szCs w:val="20"/>
              </w:rPr>
              <w:t>worksheet</w:t>
            </w:r>
            <w:proofErr w:type="gramEnd"/>
          </w:p>
          <w:p w14:paraId="63FA2E71" w14:textId="0E44A327" w:rsidR="00CF67F0" w:rsidRPr="002921CA" w:rsidRDefault="00CF67F0" w:rsidP="001607C7">
            <w:pPr>
              <w:rPr>
                <w:sz w:val="20"/>
                <w:szCs w:val="20"/>
              </w:rPr>
            </w:pPr>
          </w:p>
        </w:tc>
      </w:tr>
      <w:tr w:rsidR="00F256C3" w14:paraId="252C3AEF" w14:textId="77777777" w:rsidTr="0000307E">
        <w:tc>
          <w:tcPr>
            <w:tcW w:w="1338" w:type="dxa"/>
          </w:tcPr>
          <w:p w14:paraId="1E85846F" w14:textId="77777777" w:rsidR="00F256C3" w:rsidRDefault="00F256C3" w:rsidP="00F256C3">
            <w:pPr>
              <w:spacing w:before="2" w:after="2"/>
              <w:jc w:val="center"/>
              <w:rPr>
                <w:rFonts w:ascii="Verdana" w:eastAsia="Times New Roman" w:hAnsi="Verdana" w:cs="Times New Roman"/>
                <w:bCs/>
                <w:sz w:val="20"/>
                <w:szCs w:val="20"/>
              </w:rPr>
            </w:pPr>
            <w:r>
              <w:rPr>
                <w:rFonts w:ascii="Verdana" w:eastAsia="Times New Roman" w:hAnsi="Verdana" w:cs="Times New Roman"/>
                <w:b/>
                <w:bCs/>
                <w:sz w:val="20"/>
                <w:szCs w:val="20"/>
              </w:rPr>
              <w:t>3</w:t>
            </w:r>
          </w:p>
          <w:p w14:paraId="033669A6" w14:textId="67A1AA00" w:rsidR="00F256C3" w:rsidRDefault="00537836" w:rsidP="00F256C3">
            <w:pPr>
              <w:spacing w:before="2" w:after="2"/>
              <w:jc w:val="center"/>
              <w:rPr>
                <w:rFonts w:ascii="Verdana" w:eastAsia="Times New Roman" w:hAnsi="Verdana" w:cs="Times New Roman"/>
                <w:bCs/>
                <w:sz w:val="20"/>
                <w:szCs w:val="20"/>
              </w:rPr>
            </w:pPr>
            <w:r>
              <w:rPr>
                <w:rFonts w:ascii="Verdana" w:eastAsia="Times New Roman" w:hAnsi="Verdana" w:cs="Times New Roman"/>
                <w:bCs/>
                <w:sz w:val="20"/>
                <w:szCs w:val="20"/>
              </w:rPr>
              <w:t xml:space="preserve">Sept </w:t>
            </w:r>
            <w:r w:rsidR="00D52F9B">
              <w:rPr>
                <w:rFonts w:ascii="Verdana" w:eastAsia="Times New Roman" w:hAnsi="Verdana" w:cs="Times New Roman"/>
                <w:bCs/>
                <w:sz w:val="20"/>
                <w:szCs w:val="20"/>
              </w:rPr>
              <w:t>19</w:t>
            </w:r>
            <w:r w:rsidR="00F256C3">
              <w:rPr>
                <w:rFonts w:ascii="Verdana" w:eastAsia="Times New Roman" w:hAnsi="Verdana" w:cs="Times New Roman"/>
                <w:bCs/>
                <w:sz w:val="20"/>
                <w:szCs w:val="20"/>
              </w:rPr>
              <w:t>:</w:t>
            </w:r>
          </w:p>
          <w:p w14:paraId="158EFD50" w14:textId="77777777" w:rsidR="00F256C3" w:rsidRDefault="00F256C3" w:rsidP="000E7EF5">
            <w:pPr>
              <w:spacing w:before="2" w:after="2"/>
              <w:rPr>
                <w:rFonts w:ascii="Verdana" w:eastAsia="Times New Roman" w:hAnsi="Verdana" w:cs="Times New Roman"/>
                <w:bCs/>
                <w:sz w:val="20"/>
                <w:szCs w:val="20"/>
              </w:rPr>
            </w:pPr>
          </w:p>
          <w:p w14:paraId="29989891" w14:textId="13D4BC61" w:rsidR="00F256C3" w:rsidRDefault="00F256C3" w:rsidP="00F256C3">
            <w:pPr>
              <w:spacing w:before="2" w:after="2"/>
              <w:jc w:val="center"/>
              <w:rPr>
                <w:rFonts w:ascii="Verdana" w:eastAsia="Times New Roman" w:hAnsi="Verdana" w:cs="Times New Roman"/>
                <w:bCs/>
                <w:sz w:val="20"/>
                <w:szCs w:val="20"/>
              </w:rPr>
            </w:pPr>
          </w:p>
          <w:p w14:paraId="634B8B1C" w14:textId="6424A203" w:rsidR="00535E4B" w:rsidRDefault="00535E4B" w:rsidP="00F256C3">
            <w:pPr>
              <w:spacing w:before="2" w:after="2"/>
              <w:jc w:val="center"/>
              <w:rPr>
                <w:rFonts w:ascii="Verdana" w:eastAsia="Times New Roman" w:hAnsi="Verdana" w:cs="Times New Roman"/>
                <w:bCs/>
                <w:sz w:val="20"/>
                <w:szCs w:val="20"/>
              </w:rPr>
            </w:pPr>
          </w:p>
          <w:p w14:paraId="6C683C0E" w14:textId="75D4E5A9" w:rsidR="00535E4B" w:rsidRDefault="00535E4B" w:rsidP="00F256C3">
            <w:pPr>
              <w:spacing w:before="2" w:after="2"/>
              <w:jc w:val="center"/>
              <w:rPr>
                <w:rFonts w:ascii="Verdana" w:eastAsia="Times New Roman" w:hAnsi="Verdana" w:cs="Times New Roman"/>
                <w:bCs/>
                <w:sz w:val="20"/>
                <w:szCs w:val="20"/>
              </w:rPr>
            </w:pPr>
          </w:p>
          <w:p w14:paraId="037B78E9" w14:textId="32DA4781" w:rsidR="00535E4B" w:rsidRDefault="00535E4B" w:rsidP="00F256C3">
            <w:pPr>
              <w:spacing w:before="2" w:after="2"/>
              <w:jc w:val="center"/>
              <w:rPr>
                <w:rFonts w:ascii="Verdana" w:eastAsia="Times New Roman" w:hAnsi="Verdana" w:cs="Times New Roman"/>
                <w:bCs/>
                <w:sz w:val="20"/>
                <w:szCs w:val="20"/>
              </w:rPr>
            </w:pPr>
          </w:p>
          <w:p w14:paraId="7AF5F6ED" w14:textId="490EE4D9" w:rsidR="00535E4B" w:rsidRDefault="00535E4B" w:rsidP="00F256C3">
            <w:pPr>
              <w:spacing w:before="2" w:after="2"/>
              <w:jc w:val="center"/>
              <w:rPr>
                <w:rFonts w:ascii="Verdana" w:eastAsia="Times New Roman" w:hAnsi="Verdana" w:cs="Times New Roman"/>
                <w:bCs/>
                <w:sz w:val="20"/>
                <w:szCs w:val="20"/>
              </w:rPr>
            </w:pPr>
          </w:p>
          <w:p w14:paraId="5B6E3152" w14:textId="77777777" w:rsidR="00535E4B" w:rsidRDefault="00535E4B" w:rsidP="00F256C3">
            <w:pPr>
              <w:spacing w:before="2" w:after="2"/>
              <w:jc w:val="center"/>
              <w:rPr>
                <w:rFonts w:ascii="Verdana" w:eastAsia="Times New Roman" w:hAnsi="Verdana" w:cs="Times New Roman"/>
                <w:bCs/>
                <w:sz w:val="20"/>
                <w:szCs w:val="20"/>
              </w:rPr>
            </w:pPr>
          </w:p>
          <w:p w14:paraId="676DB2FB" w14:textId="691BEF22" w:rsidR="00F256C3" w:rsidRPr="00B37B3F" w:rsidRDefault="00537836" w:rsidP="001607C7">
            <w:pPr>
              <w:jc w:val="center"/>
            </w:pPr>
            <w:r>
              <w:rPr>
                <w:rFonts w:ascii="Verdana" w:eastAsia="Times New Roman" w:hAnsi="Verdana" w:cs="Times New Roman"/>
                <w:bCs/>
                <w:sz w:val="20"/>
                <w:szCs w:val="20"/>
              </w:rPr>
              <w:lastRenderedPageBreak/>
              <w:t xml:space="preserve">Sept </w:t>
            </w:r>
            <w:r w:rsidR="007A6E4B">
              <w:rPr>
                <w:rFonts w:ascii="Verdana" w:eastAsia="Times New Roman" w:hAnsi="Verdana" w:cs="Times New Roman"/>
                <w:bCs/>
                <w:sz w:val="20"/>
                <w:szCs w:val="20"/>
              </w:rPr>
              <w:t>2</w:t>
            </w:r>
            <w:r w:rsidR="00D52F9B">
              <w:rPr>
                <w:rFonts w:ascii="Verdana" w:eastAsia="Times New Roman" w:hAnsi="Verdana" w:cs="Times New Roman"/>
                <w:bCs/>
                <w:sz w:val="20"/>
                <w:szCs w:val="20"/>
              </w:rPr>
              <w:t>1</w:t>
            </w:r>
            <w:r w:rsidR="00F256C3">
              <w:rPr>
                <w:rFonts w:ascii="Verdana" w:eastAsia="Times New Roman" w:hAnsi="Verdana" w:cs="Times New Roman"/>
                <w:bCs/>
                <w:sz w:val="20"/>
                <w:szCs w:val="20"/>
              </w:rPr>
              <w:t>:</w:t>
            </w:r>
          </w:p>
        </w:tc>
        <w:tc>
          <w:tcPr>
            <w:tcW w:w="3083" w:type="dxa"/>
          </w:tcPr>
          <w:p w14:paraId="1CE0A046" w14:textId="77777777" w:rsidR="00F256C3" w:rsidRDefault="00F256C3" w:rsidP="001607C7">
            <w:pPr>
              <w:rPr>
                <w:rFonts w:ascii="Verdana" w:eastAsia="Times New Roman" w:hAnsi="Verdana" w:cs="Times New Roman"/>
                <w:bCs/>
                <w:sz w:val="20"/>
                <w:szCs w:val="20"/>
              </w:rPr>
            </w:pPr>
          </w:p>
          <w:p w14:paraId="0A85590F" w14:textId="77777777" w:rsidR="00A74287" w:rsidRDefault="00A74287" w:rsidP="00A74287">
            <w:pPr>
              <w:rPr>
                <w:rFonts w:ascii="Verdana" w:eastAsia="Times New Roman" w:hAnsi="Verdana" w:cs="Times New Roman"/>
                <w:bCs/>
                <w:sz w:val="20"/>
                <w:szCs w:val="20"/>
              </w:rPr>
            </w:pPr>
            <w:r>
              <w:rPr>
                <w:rFonts w:ascii="Verdana" w:eastAsia="Times New Roman" w:hAnsi="Verdana" w:cs="Times New Roman"/>
                <w:bCs/>
                <w:sz w:val="20"/>
                <w:szCs w:val="20"/>
              </w:rPr>
              <w:t>Lecture 5: New Kingdom Egypt</w:t>
            </w:r>
          </w:p>
          <w:p w14:paraId="462A31E6" w14:textId="633C4829" w:rsidR="00F256C3" w:rsidRDefault="00F256C3" w:rsidP="000E7EF5"/>
          <w:p w14:paraId="1AA94083" w14:textId="6A1C9F7A" w:rsidR="00535E4B" w:rsidRDefault="00535E4B" w:rsidP="000E7EF5"/>
          <w:p w14:paraId="671F0CDF" w14:textId="2D3DA306" w:rsidR="00535E4B" w:rsidRDefault="00535E4B" w:rsidP="000E7EF5"/>
          <w:p w14:paraId="30A3F91E" w14:textId="1D98C8DF" w:rsidR="00535E4B" w:rsidRDefault="00535E4B" w:rsidP="000E7EF5"/>
          <w:p w14:paraId="095EC5BE" w14:textId="77777777" w:rsidR="00535E4B" w:rsidRDefault="00535E4B" w:rsidP="000E7EF5"/>
          <w:p w14:paraId="5BC928A8" w14:textId="77777777" w:rsidR="00CF67F0" w:rsidRDefault="00CF67F0" w:rsidP="00CF67F0">
            <w:pPr>
              <w:rPr>
                <w:rFonts w:ascii="Verdana" w:eastAsia="Times New Roman" w:hAnsi="Verdana" w:cs="Times New Roman"/>
                <w:bCs/>
                <w:sz w:val="20"/>
                <w:szCs w:val="20"/>
              </w:rPr>
            </w:pPr>
            <w:r>
              <w:rPr>
                <w:rFonts w:ascii="Verdana" w:eastAsia="Times New Roman" w:hAnsi="Verdana" w:cs="Times New Roman"/>
                <w:bCs/>
                <w:sz w:val="20"/>
                <w:szCs w:val="20"/>
              </w:rPr>
              <w:lastRenderedPageBreak/>
              <w:t>Lecture 6: The Aegean in the Bronze Age</w:t>
            </w:r>
          </w:p>
          <w:p w14:paraId="767824C4" w14:textId="2A6DBFD8" w:rsidR="00CF67F0" w:rsidRDefault="00CF67F0" w:rsidP="000E7EF5"/>
        </w:tc>
        <w:tc>
          <w:tcPr>
            <w:tcW w:w="3114" w:type="dxa"/>
          </w:tcPr>
          <w:p w14:paraId="4EBEE830" w14:textId="77777777" w:rsidR="00F256C3" w:rsidRDefault="00F256C3" w:rsidP="00B37B3F">
            <w:pPr>
              <w:spacing w:before="2" w:after="2"/>
              <w:rPr>
                <w:rFonts w:ascii="Verdana" w:eastAsia="Times New Roman" w:hAnsi="Verdana" w:cs="Times New Roman"/>
                <w:b/>
                <w:bCs/>
                <w:sz w:val="20"/>
                <w:szCs w:val="20"/>
              </w:rPr>
            </w:pPr>
          </w:p>
          <w:p w14:paraId="052A44EC" w14:textId="56C46708" w:rsidR="00535E4B" w:rsidRPr="00535E4B" w:rsidRDefault="00A74287" w:rsidP="00535E4B">
            <w:pPr>
              <w:rPr>
                <w:rFonts w:ascii="Verdana" w:eastAsia="Times New Roman" w:hAnsi="Verdana" w:cs="Times New Roman"/>
                <w:bCs/>
                <w:sz w:val="20"/>
                <w:szCs w:val="20"/>
              </w:rPr>
            </w:pPr>
            <w:r>
              <w:rPr>
                <w:rFonts w:ascii="Verdana" w:eastAsia="Times New Roman" w:hAnsi="Verdana" w:cs="Times New Roman"/>
                <w:b/>
                <w:bCs/>
                <w:sz w:val="20"/>
                <w:szCs w:val="20"/>
              </w:rPr>
              <w:t>Reading:</w:t>
            </w:r>
            <w:r>
              <w:rPr>
                <w:rFonts w:ascii="Verdana" w:eastAsia="Times New Roman" w:hAnsi="Verdana" w:cs="Times New Roman"/>
                <w:bCs/>
                <w:sz w:val="20"/>
                <w:szCs w:val="20"/>
              </w:rPr>
              <w:t xml:space="preserve"> Chapter 3.2</w:t>
            </w:r>
            <w:r w:rsidR="00535E4B">
              <w:rPr>
                <w:rFonts w:ascii="Verdana" w:eastAsia="Times New Roman" w:hAnsi="Verdana" w:cs="Times New Roman"/>
                <w:bCs/>
                <w:sz w:val="20"/>
                <w:szCs w:val="20"/>
              </w:rPr>
              <w:t xml:space="preserve"> </w:t>
            </w:r>
            <w:r w:rsidR="00535E4B">
              <w:rPr>
                <w:rFonts w:ascii="Verdana" w:eastAsia="Times New Roman" w:hAnsi="Verdana" w:cs="Times New Roman"/>
                <w:b/>
                <w:sz w:val="20"/>
                <w:szCs w:val="20"/>
              </w:rPr>
              <w:t>and</w:t>
            </w:r>
            <w:r w:rsidR="00535E4B">
              <w:rPr>
                <w:rFonts w:ascii="Verdana" w:eastAsia="Times New Roman" w:hAnsi="Verdana" w:cs="Times New Roman"/>
                <w:bCs/>
                <w:sz w:val="20"/>
                <w:szCs w:val="20"/>
              </w:rPr>
              <w:t xml:space="preserve"> Owen Jones, “Egyptian Ornament” in </w:t>
            </w:r>
            <w:r w:rsidR="00535E4B">
              <w:rPr>
                <w:rFonts w:ascii="Verdana" w:eastAsia="Times New Roman" w:hAnsi="Verdana" w:cs="Times New Roman"/>
                <w:bCs/>
                <w:sz w:val="20"/>
                <w:szCs w:val="20"/>
                <w:u w:val="single"/>
              </w:rPr>
              <w:t>The Grammar of Ornament</w:t>
            </w:r>
            <w:r w:rsidR="00535E4B">
              <w:rPr>
                <w:rFonts w:ascii="Verdana" w:eastAsia="Times New Roman" w:hAnsi="Verdana" w:cs="Times New Roman"/>
                <w:bCs/>
                <w:sz w:val="20"/>
                <w:szCs w:val="20"/>
              </w:rPr>
              <w:t xml:space="preserve">, </w:t>
            </w:r>
            <w:r w:rsidR="00535E4B" w:rsidRPr="00535E4B">
              <w:rPr>
                <w:rFonts w:ascii="Verdana" w:eastAsia="Times New Roman" w:hAnsi="Verdana" w:cs="Times New Roman"/>
                <w:bCs/>
                <w:sz w:val="20"/>
                <w:szCs w:val="20"/>
              </w:rPr>
              <w:t>PRINCETON; OXFORD: Princeton University Press, 2016</w:t>
            </w:r>
            <w:r w:rsidR="00535E4B">
              <w:rPr>
                <w:rFonts w:ascii="Verdana" w:eastAsia="Times New Roman" w:hAnsi="Verdana" w:cs="Times New Roman"/>
                <w:bCs/>
                <w:sz w:val="20"/>
                <w:szCs w:val="20"/>
              </w:rPr>
              <w:t xml:space="preserve">, p. </w:t>
            </w:r>
            <w:r w:rsidR="00535E4B" w:rsidRPr="00535E4B">
              <w:rPr>
                <w:rFonts w:ascii="Verdana" w:eastAsia="Times New Roman" w:hAnsi="Verdana" w:cs="Times New Roman"/>
                <w:bCs/>
                <w:sz w:val="20"/>
                <w:szCs w:val="20"/>
              </w:rPr>
              <w:t>46-73.</w:t>
            </w:r>
          </w:p>
          <w:p w14:paraId="4CEAB55B" w14:textId="77777777" w:rsidR="00535E4B" w:rsidRDefault="00535E4B" w:rsidP="00B37B3F">
            <w:pPr>
              <w:spacing w:before="2" w:after="2"/>
              <w:rPr>
                <w:rFonts w:ascii="Verdana" w:eastAsia="Times New Roman" w:hAnsi="Verdana" w:cs="Times New Roman"/>
                <w:bCs/>
                <w:sz w:val="20"/>
                <w:szCs w:val="20"/>
              </w:rPr>
            </w:pPr>
          </w:p>
          <w:p w14:paraId="7DF403B4" w14:textId="77777777" w:rsidR="00CF67F0" w:rsidRDefault="00CF67F0" w:rsidP="00CF67F0">
            <w:pPr>
              <w:rPr>
                <w:rFonts w:ascii="Verdana" w:eastAsia="Times New Roman" w:hAnsi="Verdana" w:cs="Times New Roman"/>
                <w:bCs/>
                <w:sz w:val="20"/>
                <w:szCs w:val="20"/>
              </w:rPr>
            </w:pPr>
            <w:r>
              <w:rPr>
                <w:rFonts w:ascii="Verdana" w:eastAsia="Times New Roman" w:hAnsi="Verdana" w:cs="Times New Roman"/>
                <w:b/>
                <w:bCs/>
                <w:sz w:val="20"/>
                <w:szCs w:val="20"/>
              </w:rPr>
              <w:lastRenderedPageBreak/>
              <w:t>Reading:</w:t>
            </w:r>
            <w:r>
              <w:rPr>
                <w:rFonts w:ascii="Verdana" w:eastAsia="Times New Roman" w:hAnsi="Verdana" w:cs="Times New Roman"/>
                <w:bCs/>
                <w:sz w:val="20"/>
                <w:szCs w:val="20"/>
              </w:rPr>
              <w:t xml:space="preserve"> Chapter 3.1</w:t>
            </w:r>
          </w:p>
          <w:p w14:paraId="7A276E62" w14:textId="08DA152F" w:rsidR="00CF67F0" w:rsidRPr="00B37B3F" w:rsidRDefault="00CF67F0" w:rsidP="00B37B3F">
            <w:pPr>
              <w:spacing w:before="2" w:after="2"/>
              <w:rPr>
                <w:rFonts w:ascii="Verdana" w:eastAsia="Times New Roman" w:hAnsi="Verdana" w:cs="Times New Roman"/>
                <w:bCs/>
                <w:sz w:val="20"/>
                <w:szCs w:val="20"/>
              </w:rPr>
            </w:pPr>
          </w:p>
        </w:tc>
        <w:tc>
          <w:tcPr>
            <w:tcW w:w="2630" w:type="dxa"/>
          </w:tcPr>
          <w:p w14:paraId="253F40D4" w14:textId="4EE9A57A" w:rsidR="00F256C3" w:rsidRDefault="00F256C3" w:rsidP="00885FC6">
            <w:pPr>
              <w:spacing w:before="2" w:after="2"/>
              <w:rPr>
                <w:rFonts w:ascii="Verdana" w:eastAsia="Times New Roman" w:hAnsi="Verdana" w:cs="Times New Roman"/>
                <w:b/>
                <w:bCs/>
                <w:sz w:val="20"/>
                <w:szCs w:val="20"/>
              </w:rPr>
            </w:pPr>
          </w:p>
          <w:p w14:paraId="747E1A6D" w14:textId="74B5EC1B" w:rsidR="00535E4B" w:rsidRPr="00535E4B" w:rsidRDefault="00535E4B" w:rsidP="00885FC6">
            <w:pPr>
              <w:spacing w:before="2" w:after="2"/>
              <w:rPr>
                <w:rFonts w:ascii="Verdana" w:eastAsia="Times New Roman" w:hAnsi="Verdana" w:cs="Times New Roman"/>
                <w:sz w:val="20"/>
                <w:szCs w:val="20"/>
              </w:rPr>
            </w:pPr>
            <w:r>
              <w:rPr>
                <w:rFonts w:ascii="Verdana" w:eastAsia="Times New Roman" w:hAnsi="Verdana" w:cs="Times New Roman"/>
                <w:b/>
                <w:bCs/>
                <w:sz w:val="20"/>
                <w:szCs w:val="20"/>
              </w:rPr>
              <w:t>Discussion:</w:t>
            </w:r>
            <w:r>
              <w:rPr>
                <w:rFonts w:ascii="Verdana" w:eastAsia="Times New Roman" w:hAnsi="Verdana" w:cs="Times New Roman"/>
                <w:sz w:val="20"/>
                <w:szCs w:val="20"/>
              </w:rPr>
              <w:t xml:space="preserve"> Jones </w:t>
            </w:r>
            <w:r>
              <w:rPr>
                <w:rFonts w:ascii="Verdana" w:eastAsia="Times New Roman" w:hAnsi="Verdana" w:cs="Times New Roman"/>
                <w:b/>
                <w:bCs/>
                <w:sz w:val="20"/>
                <w:szCs w:val="20"/>
              </w:rPr>
              <w:t>directed questions</w:t>
            </w:r>
            <w:r>
              <w:rPr>
                <w:rFonts w:ascii="Verdana" w:eastAsia="Times New Roman" w:hAnsi="Verdana" w:cs="Times New Roman"/>
                <w:sz w:val="20"/>
                <w:szCs w:val="20"/>
              </w:rPr>
              <w:t xml:space="preserve"> due on Blackboard by 2:00pm</w:t>
            </w:r>
          </w:p>
          <w:p w14:paraId="7CB74106" w14:textId="77777777" w:rsidR="00F256C3" w:rsidRDefault="00F256C3" w:rsidP="00CF67F0">
            <w:pPr>
              <w:spacing w:before="2" w:after="2"/>
              <w:rPr>
                <w:sz w:val="20"/>
                <w:szCs w:val="20"/>
              </w:rPr>
            </w:pPr>
          </w:p>
          <w:p w14:paraId="1D467E24" w14:textId="77777777" w:rsidR="00CF67F0" w:rsidRDefault="00CF67F0" w:rsidP="00CF67F0">
            <w:pPr>
              <w:spacing w:before="2" w:after="2"/>
              <w:rPr>
                <w:sz w:val="20"/>
                <w:szCs w:val="20"/>
              </w:rPr>
            </w:pPr>
          </w:p>
          <w:p w14:paraId="3461E167" w14:textId="47B19378" w:rsidR="00CF67F0" w:rsidRDefault="00CF67F0" w:rsidP="00CF67F0">
            <w:pPr>
              <w:spacing w:before="2" w:after="2"/>
              <w:rPr>
                <w:sz w:val="20"/>
                <w:szCs w:val="20"/>
              </w:rPr>
            </w:pPr>
          </w:p>
          <w:p w14:paraId="02733C36" w14:textId="77777777" w:rsidR="00535E4B" w:rsidRDefault="00535E4B" w:rsidP="00CF67F0">
            <w:pPr>
              <w:spacing w:before="2" w:after="2"/>
              <w:rPr>
                <w:sz w:val="20"/>
                <w:szCs w:val="20"/>
              </w:rPr>
            </w:pPr>
          </w:p>
          <w:p w14:paraId="6860D836" w14:textId="77777777" w:rsidR="00CF67F0" w:rsidRDefault="00CF67F0" w:rsidP="00CF67F0">
            <w:pPr>
              <w:spacing w:before="2" w:after="2"/>
              <w:rPr>
                <w:rFonts w:ascii="Verdana" w:eastAsia="Times New Roman" w:hAnsi="Verdana" w:cs="Times New Roman"/>
                <w:bCs/>
                <w:sz w:val="20"/>
                <w:szCs w:val="20"/>
              </w:rPr>
            </w:pPr>
            <w:r>
              <w:rPr>
                <w:rFonts w:ascii="Verdana" w:eastAsia="Times New Roman" w:hAnsi="Verdana" w:cs="Times New Roman"/>
                <w:b/>
                <w:bCs/>
                <w:sz w:val="20"/>
                <w:szCs w:val="20"/>
              </w:rPr>
              <w:lastRenderedPageBreak/>
              <w:t>Formal analysis worksheet</w:t>
            </w:r>
            <w:r>
              <w:rPr>
                <w:rFonts w:ascii="Verdana" w:eastAsia="Times New Roman" w:hAnsi="Verdana" w:cs="Times New Roman"/>
                <w:bCs/>
                <w:sz w:val="20"/>
                <w:szCs w:val="20"/>
              </w:rPr>
              <w:t xml:space="preserve"> due in class for group discussion</w:t>
            </w:r>
          </w:p>
          <w:p w14:paraId="55C2971E" w14:textId="2A10FA58" w:rsidR="00CF67F0" w:rsidRPr="002921CA" w:rsidRDefault="00CF67F0" w:rsidP="00CF67F0">
            <w:pPr>
              <w:spacing w:before="2" w:after="2"/>
              <w:rPr>
                <w:sz w:val="20"/>
                <w:szCs w:val="20"/>
              </w:rPr>
            </w:pPr>
          </w:p>
        </w:tc>
      </w:tr>
      <w:tr w:rsidR="00F256C3" w14:paraId="0B15BE00" w14:textId="77777777" w:rsidTr="0000307E">
        <w:tc>
          <w:tcPr>
            <w:tcW w:w="1338" w:type="dxa"/>
          </w:tcPr>
          <w:p w14:paraId="37F9F8A9" w14:textId="77777777" w:rsidR="00F256C3" w:rsidRDefault="00F256C3" w:rsidP="00F256C3">
            <w:pPr>
              <w:spacing w:before="2" w:after="2"/>
              <w:jc w:val="center"/>
              <w:rPr>
                <w:rFonts w:ascii="Verdana" w:eastAsia="Times New Roman" w:hAnsi="Verdana" w:cs="Times New Roman"/>
                <w:bCs/>
                <w:sz w:val="20"/>
                <w:szCs w:val="20"/>
              </w:rPr>
            </w:pPr>
            <w:r>
              <w:rPr>
                <w:rFonts w:ascii="Verdana" w:eastAsia="Times New Roman" w:hAnsi="Verdana" w:cs="Times New Roman"/>
                <w:b/>
                <w:bCs/>
                <w:sz w:val="20"/>
                <w:szCs w:val="20"/>
              </w:rPr>
              <w:lastRenderedPageBreak/>
              <w:t>4</w:t>
            </w:r>
          </w:p>
          <w:p w14:paraId="0BC53E92" w14:textId="14312018" w:rsidR="00F256C3" w:rsidRDefault="007A6E4B" w:rsidP="00F256C3">
            <w:pPr>
              <w:spacing w:before="2" w:after="2"/>
              <w:jc w:val="center"/>
              <w:rPr>
                <w:rFonts w:ascii="Verdana" w:eastAsia="Times New Roman" w:hAnsi="Verdana" w:cs="Times New Roman"/>
                <w:bCs/>
                <w:sz w:val="20"/>
                <w:szCs w:val="20"/>
              </w:rPr>
            </w:pPr>
            <w:r>
              <w:rPr>
                <w:rFonts w:ascii="Verdana" w:eastAsia="Times New Roman" w:hAnsi="Verdana" w:cs="Times New Roman"/>
                <w:bCs/>
                <w:sz w:val="20"/>
                <w:szCs w:val="20"/>
              </w:rPr>
              <w:t>Sept 2</w:t>
            </w:r>
            <w:r w:rsidR="00D52F9B">
              <w:rPr>
                <w:rFonts w:ascii="Verdana" w:eastAsia="Times New Roman" w:hAnsi="Verdana" w:cs="Times New Roman"/>
                <w:bCs/>
                <w:sz w:val="20"/>
                <w:szCs w:val="20"/>
              </w:rPr>
              <w:t>6</w:t>
            </w:r>
            <w:r w:rsidR="00F256C3">
              <w:rPr>
                <w:rFonts w:ascii="Verdana" w:eastAsia="Times New Roman" w:hAnsi="Verdana" w:cs="Times New Roman"/>
                <w:bCs/>
                <w:sz w:val="20"/>
                <w:szCs w:val="20"/>
              </w:rPr>
              <w:t>:</w:t>
            </w:r>
          </w:p>
          <w:p w14:paraId="739C4F32" w14:textId="77777777" w:rsidR="00A74287" w:rsidRDefault="00A74287" w:rsidP="00F256C3">
            <w:pPr>
              <w:spacing w:before="2" w:after="2"/>
              <w:rPr>
                <w:rFonts w:ascii="Verdana" w:eastAsia="Times New Roman" w:hAnsi="Verdana" w:cs="Times New Roman"/>
                <w:bCs/>
                <w:sz w:val="20"/>
                <w:szCs w:val="20"/>
              </w:rPr>
            </w:pPr>
          </w:p>
          <w:p w14:paraId="50F5589D" w14:textId="77777777" w:rsidR="00A74287" w:rsidRDefault="00A74287" w:rsidP="00F256C3">
            <w:pPr>
              <w:spacing w:before="2" w:after="2"/>
              <w:rPr>
                <w:rFonts w:ascii="Verdana" w:eastAsia="Times New Roman" w:hAnsi="Verdana" w:cs="Times New Roman"/>
                <w:bCs/>
                <w:sz w:val="20"/>
                <w:szCs w:val="20"/>
              </w:rPr>
            </w:pPr>
          </w:p>
          <w:p w14:paraId="6F554FBB" w14:textId="77777777" w:rsidR="00A74287" w:rsidRDefault="00A74287" w:rsidP="00F256C3">
            <w:pPr>
              <w:spacing w:before="2" w:after="2"/>
              <w:rPr>
                <w:rFonts w:ascii="Verdana" w:eastAsia="Times New Roman" w:hAnsi="Verdana" w:cs="Times New Roman"/>
                <w:bCs/>
                <w:sz w:val="20"/>
                <w:szCs w:val="20"/>
              </w:rPr>
            </w:pPr>
          </w:p>
          <w:p w14:paraId="5AE66F5A" w14:textId="5AE746EC" w:rsidR="00F256C3" w:rsidRDefault="007A6E4B" w:rsidP="001607C7">
            <w:pPr>
              <w:jc w:val="center"/>
              <w:rPr>
                <w:rFonts w:ascii="Verdana" w:eastAsia="Times New Roman" w:hAnsi="Verdana" w:cs="Times New Roman"/>
                <w:bCs/>
                <w:sz w:val="20"/>
                <w:szCs w:val="20"/>
              </w:rPr>
            </w:pPr>
            <w:r>
              <w:rPr>
                <w:rFonts w:ascii="Verdana" w:eastAsia="Times New Roman" w:hAnsi="Verdana" w:cs="Times New Roman"/>
                <w:bCs/>
                <w:sz w:val="20"/>
                <w:szCs w:val="20"/>
              </w:rPr>
              <w:t xml:space="preserve">Sept </w:t>
            </w:r>
            <w:r w:rsidR="00404464">
              <w:rPr>
                <w:rFonts w:ascii="Verdana" w:eastAsia="Times New Roman" w:hAnsi="Verdana" w:cs="Times New Roman"/>
                <w:bCs/>
                <w:sz w:val="20"/>
                <w:szCs w:val="20"/>
              </w:rPr>
              <w:t>2</w:t>
            </w:r>
            <w:r w:rsidR="00D52F9B">
              <w:rPr>
                <w:rFonts w:ascii="Verdana" w:eastAsia="Times New Roman" w:hAnsi="Verdana" w:cs="Times New Roman"/>
                <w:bCs/>
                <w:sz w:val="20"/>
                <w:szCs w:val="20"/>
              </w:rPr>
              <w:t>8</w:t>
            </w:r>
            <w:r w:rsidR="00F256C3">
              <w:rPr>
                <w:rFonts w:ascii="Verdana" w:eastAsia="Times New Roman" w:hAnsi="Verdana" w:cs="Times New Roman"/>
                <w:bCs/>
                <w:sz w:val="20"/>
                <w:szCs w:val="20"/>
              </w:rPr>
              <w:t>:</w:t>
            </w:r>
          </w:p>
          <w:p w14:paraId="2CDD9EEB" w14:textId="0DF937A3" w:rsidR="00E8677D" w:rsidRPr="00B37B3F" w:rsidRDefault="00E8677D" w:rsidP="007A6E4B"/>
        </w:tc>
        <w:tc>
          <w:tcPr>
            <w:tcW w:w="3083" w:type="dxa"/>
          </w:tcPr>
          <w:p w14:paraId="36E0AAD3" w14:textId="77777777" w:rsidR="00A74287" w:rsidRDefault="00A74287" w:rsidP="000E7EF5">
            <w:pPr>
              <w:rPr>
                <w:rFonts w:ascii="Verdana" w:eastAsia="Times New Roman" w:hAnsi="Verdana" w:cs="Times New Roman"/>
                <w:bCs/>
                <w:sz w:val="20"/>
                <w:szCs w:val="20"/>
              </w:rPr>
            </w:pPr>
          </w:p>
          <w:p w14:paraId="5E88BF3C" w14:textId="77777777" w:rsidR="00A74287" w:rsidRDefault="00A74287" w:rsidP="00A74287">
            <w:pPr>
              <w:rPr>
                <w:rFonts w:ascii="Verdana" w:eastAsia="Times New Roman" w:hAnsi="Verdana" w:cs="Times New Roman"/>
                <w:bCs/>
                <w:sz w:val="20"/>
                <w:szCs w:val="20"/>
              </w:rPr>
            </w:pPr>
            <w:r>
              <w:rPr>
                <w:rFonts w:ascii="Verdana" w:eastAsia="Times New Roman" w:hAnsi="Verdana" w:cs="Times New Roman"/>
                <w:bCs/>
                <w:sz w:val="20"/>
                <w:szCs w:val="20"/>
              </w:rPr>
              <w:t>Lecture 7: Biblical Jerusalem, Southwest Asia and Achaemenid Persia</w:t>
            </w:r>
          </w:p>
          <w:p w14:paraId="4D1934E9" w14:textId="77777777" w:rsidR="00A74287" w:rsidRDefault="00A74287" w:rsidP="000E7EF5">
            <w:pPr>
              <w:rPr>
                <w:rFonts w:ascii="Verdana" w:eastAsia="Times New Roman" w:hAnsi="Verdana" w:cs="Times New Roman"/>
                <w:bCs/>
                <w:sz w:val="20"/>
                <w:szCs w:val="20"/>
              </w:rPr>
            </w:pPr>
          </w:p>
          <w:p w14:paraId="5B0FA9FB" w14:textId="77777777" w:rsidR="00CF67F0" w:rsidRPr="00226221" w:rsidRDefault="00CF67F0" w:rsidP="00CF67F0">
            <w:pPr>
              <w:rPr>
                <w:rFonts w:ascii="Verdana" w:eastAsia="Times New Roman" w:hAnsi="Verdana" w:cs="Times New Roman"/>
                <w:bCs/>
                <w:sz w:val="20"/>
                <w:szCs w:val="20"/>
              </w:rPr>
            </w:pPr>
            <w:r>
              <w:rPr>
                <w:rFonts w:ascii="Verdana" w:eastAsia="Times New Roman" w:hAnsi="Verdana" w:cs="Times New Roman"/>
                <w:bCs/>
                <w:sz w:val="20"/>
                <w:szCs w:val="20"/>
              </w:rPr>
              <w:t xml:space="preserve">Lecture 8: </w:t>
            </w:r>
            <w:r>
              <w:rPr>
                <w:rFonts w:ascii="Verdana" w:eastAsia="Times New Roman" w:hAnsi="Verdana" w:cs="Times New Roman"/>
                <w:b/>
                <w:bCs/>
                <w:sz w:val="20"/>
                <w:szCs w:val="20"/>
              </w:rPr>
              <w:t>Exam 1</w:t>
            </w:r>
          </w:p>
          <w:p w14:paraId="4D266AC6" w14:textId="02561E2B" w:rsidR="00E8677D" w:rsidRPr="00A74287" w:rsidRDefault="00E8677D" w:rsidP="00EB2291">
            <w:pPr>
              <w:rPr>
                <w:rFonts w:ascii="Verdana" w:eastAsia="Times New Roman" w:hAnsi="Verdana" w:cs="Times New Roman"/>
                <w:bCs/>
                <w:sz w:val="20"/>
                <w:szCs w:val="20"/>
              </w:rPr>
            </w:pPr>
          </w:p>
        </w:tc>
        <w:tc>
          <w:tcPr>
            <w:tcW w:w="3114" w:type="dxa"/>
          </w:tcPr>
          <w:p w14:paraId="5F4F25F6" w14:textId="77777777" w:rsidR="00A74287" w:rsidRDefault="00A74287" w:rsidP="00CC10C5">
            <w:pPr>
              <w:rPr>
                <w:rFonts w:ascii="Verdana" w:eastAsia="Times New Roman" w:hAnsi="Verdana" w:cs="Times New Roman"/>
                <w:bCs/>
                <w:sz w:val="20"/>
                <w:szCs w:val="20"/>
              </w:rPr>
            </w:pPr>
          </w:p>
          <w:p w14:paraId="7A70480C" w14:textId="77777777" w:rsidR="00A74287" w:rsidRDefault="00A74287" w:rsidP="00A74287">
            <w:pPr>
              <w:spacing w:before="2" w:after="2"/>
              <w:rPr>
                <w:rFonts w:ascii="Verdana" w:eastAsia="Times New Roman" w:hAnsi="Verdana" w:cs="Times New Roman"/>
                <w:bCs/>
                <w:sz w:val="20"/>
                <w:szCs w:val="20"/>
              </w:rPr>
            </w:pPr>
            <w:r>
              <w:rPr>
                <w:rFonts w:ascii="Verdana" w:eastAsia="Times New Roman" w:hAnsi="Verdana" w:cs="Times New Roman"/>
                <w:b/>
                <w:bCs/>
                <w:sz w:val="20"/>
                <w:szCs w:val="20"/>
              </w:rPr>
              <w:t>Reading:</w:t>
            </w:r>
            <w:r>
              <w:rPr>
                <w:rFonts w:ascii="Verdana" w:eastAsia="Times New Roman" w:hAnsi="Verdana" w:cs="Times New Roman"/>
                <w:bCs/>
                <w:sz w:val="20"/>
                <w:szCs w:val="20"/>
              </w:rPr>
              <w:t xml:space="preserve"> Chapters 3.3, 4.1</w:t>
            </w:r>
          </w:p>
          <w:p w14:paraId="2287A80C" w14:textId="77777777" w:rsidR="00A74287" w:rsidRDefault="00A74287" w:rsidP="00CC10C5">
            <w:pPr>
              <w:rPr>
                <w:rFonts w:ascii="Verdana" w:eastAsia="Times New Roman" w:hAnsi="Verdana" w:cs="Times New Roman"/>
                <w:bCs/>
                <w:sz w:val="20"/>
                <w:szCs w:val="20"/>
              </w:rPr>
            </w:pPr>
          </w:p>
          <w:p w14:paraId="4946AA14" w14:textId="77777777" w:rsidR="00CF67F0" w:rsidRDefault="00CF67F0" w:rsidP="00CC10C5">
            <w:pPr>
              <w:rPr>
                <w:rFonts w:ascii="Verdana" w:eastAsia="Times New Roman" w:hAnsi="Verdana" w:cs="Times New Roman"/>
                <w:bCs/>
                <w:sz w:val="20"/>
                <w:szCs w:val="20"/>
              </w:rPr>
            </w:pPr>
          </w:p>
          <w:p w14:paraId="36F7AA51" w14:textId="77777777" w:rsidR="00CF67F0" w:rsidRDefault="00CF67F0" w:rsidP="00CC10C5">
            <w:pPr>
              <w:rPr>
                <w:rFonts w:ascii="Verdana" w:eastAsia="Times New Roman" w:hAnsi="Verdana" w:cs="Times New Roman"/>
                <w:bCs/>
                <w:sz w:val="20"/>
                <w:szCs w:val="20"/>
              </w:rPr>
            </w:pPr>
          </w:p>
          <w:p w14:paraId="564DB23A" w14:textId="77777777" w:rsidR="00CF67F0" w:rsidRDefault="00CF67F0" w:rsidP="00CF67F0">
            <w:pPr>
              <w:spacing w:before="2" w:after="2"/>
              <w:rPr>
                <w:rFonts w:ascii="Verdana" w:eastAsia="Times New Roman" w:hAnsi="Verdana" w:cs="Times New Roman"/>
                <w:bCs/>
                <w:sz w:val="20"/>
                <w:szCs w:val="20"/>
              </w:rPr>
            </w:pPr>
            <w:r>
              <w:rPr>
                <w:rFonts w:ascii="Verdana" w:eastAsia="Times New Roman" w:hAnsi="Verdana" w:cs="Times New Roman"/>
                <w:b/>
                <w:bCs/>
                <w:sz w:val="20"/>
                <w:szCs w:val="20"/>
              </w:rPr>
              <w:t>Reading:</w:t>
            </w:r>
            <w:r>
              <w:rPr>
                <w:rFonts w:ascii="Verdana" w:eastAsia="Times New Roman" w:hAnsi="Verdana" w:cs="Times New Roman"/>
                <w:bCs/>
                <w:sz w:val="20"/>
                <w:szCs w:val="20"/>
              </w:rPr>
              <w:t xml:space="preserve"> none</w:t>
            </w:r>
          </w:p>
          <w:p w14:paraId="2A94738E" w14:textId="77777777" w:rsidR="00CF67F0" w:rsidRDefault="00CF67F0" w:rsidP="00CC10C5">
            <w:pPr>
              <w:rPr>
                <w:rFonts w:ascii="Verdana" w:eastAsia="Times New Roman" w:hAnsi="Verdana" w:cs="Times New Roman"/>
                <w:bCs/>
                <w:sz w:val="20"/>
                <w:szCs w:val="20"/>
              </w:rPr>
            </w:pPr>
          </w:p>
          <w:p w14:paraId="55DAF9C2" w14:textId="2CD80DD5" w:rsidR="00E8677D" w:rsidRPr="00E8677D" w:rsidRDefault="00E8677D" w:rsidP="00CC10C5">
            <w:pPr>
              <w:rPr>
                <w:rFonts w:ascii="Verdana" w:eastAsia="Times New Roman" w:hAnsi="Verdana" w:cs="Times New Roman"/>
                <w:bCs/>
                <w:sz w:val="20"/>
                <w:szCs w:val="20"/>
              </w:rPr>
            </w:pPr>
          </w:p>
        </w:tc>
        <w:tc>
          <w:tcPr>
            <w:tcW w:w="2630" w:type="dxa"/>
          </w:tcPr>
          <w:p w14:paraId="516F7129" w14:textId="77777777" w:rsidR="000E7EF5" w:rsidRDefault="000E7EF5" w:rsidP="00885FC6">
            <w:pPr>
              <w:spacing w:before="2" w:after="2"/>
              <w:rPr>
                <w:rFonts w:ascii="Verdana" w:eastAsia="Times New Roman" w:hAnsi="Verdana" w:cs="Times New Roman"/>
                <w:b/>
                <w:bCs/>
                <w:sz w:val="20"/>
                <w:szCs w:val="20"/>
              </w:rPr>
            </w:pPr>
          </w:p>
          <w:p w14:paraId="5A4C94B8" w14:textId="77777777" w:rsidR="00F256C3" w:rsidRDefault="00F256C3" w:rsidP="00885FC6">
            <w:pPr>
              <w:spacing w:before="2" w:after="2"/>
              <w:rPr>
                <w:sz w:val="20"/>
                <w:szCs w:val="20"/>
              </w:rPr>
            </w:pPr>
          </w:p>
          <w:p w14:paraId="46F24EE1" w14:textId="77777777" w:rsidR="00CF67F0" w:rsidRDefault="00CF67F0" w:rsidP="00885FC6">
            <w:pPr>
              <w:spacing w:before="2" w:after="2"/>
              <w:rPr>
                <w:sz w:val="20"/>
                <w:szCs w:val="20"/>
              </w:rPr>
            </w:pPr>
          </w:p>
          <w:p w14:paraId="58C8E720" w14:textId="77777777" w:rsidR="00CF67F0" w:rsidRDefault="00CF67F0" w:rsidP="00885FC6">
            <w:pPr>
              <w:spacing w:before="2" w:after="2"/>
              <w:rPr>
                <w:sz w:val="20"/>
                <w:szCs w:val="20"/>
              </w:rPr>
            </w:pPr>
          </w:p>
          <w:p w14:paraId="2E57AB37" w14:textId="77777777" w:rsidR="00CF67F0" w:rsidRDefault="00CF67F0" w:rsidP="00885FC6">
            <w:pPr>
              <w:spacing w:before="2" w:after="2"/>
              <w:rPr>
                <w:sz w:val="20"/>
                <w:szCs w:val="20"/>
              </w:rPr>
            </w:pPr>
          </w:p>
          <w:p w14:paraId="21B902E7" w14:textId="537F9D43" w:rsidR="00CF67F0" w:rsidRDefault="00CF67F0" w:rsidP="00885FC6">
            <w:pPr>
              <w:spacing w:before="2" w:after="2"/>
              <w:rPr>
                <w:rFonts w:ascii="Verdana" w:eastAsia="Times New Roman" w:hAnsi="Verdana" w:cs="Times New Roman"/>
                <w:bCs/>
                <w:sz w:val="20"/>
                <w:szCs w:val="20"/>
              </w:rPr>
            </w:pPr>
            <w:r>
              <w:rPr>
                <w:rFonts w:ascii="Verdana" w:eastAsia="Times New Roman" w:hAnsi="Verdana" w:cs="Times New Roman"/>
                <w:b/>
                <w:bCs/>
                <w:sz w:val="20"/>
                <w:szCs w:val="20"/>
              </w:rPr>
              <w:t xml:space="preserve">Architecture Gallery 1 </w:t>
            </w:r>
            <w:r>
              <w:rPr>
                <w:rFonts w:ascii="Verdana" w:eastAsia="Times New Roman" w:hAnsi="Verdana" w:cs="Times New Roman"/>
                <w:bCs/>
                <w:sz w:val="20"/>
                <w:szCs w:val="20"/>
              </w:rPr>
              <w:t xml:space="preserve">due on Blackboard by 2:00pm on Sept </w:t>
            </w:r>
            <w:r w:rsidR="00404464">
              <w:rPr>
                <w:rFonts w:ascii="Verdana" w:eastAsia="Times New Roman" w:hAnsi="Verdana" w:cs="Times New Roman"/>
                <w:bCs/>
                <w:sz w:val="20"/>
                <w:szCs w:val="20"/>
              </w:rPr>
              <w:t>2</w:t>
            </w:r>
            <w:r w:rsidR="00D52F9B">
              <w:rPr>
                <w:rFonts w:ascii="Verdana" w:eastAsia="Times New Roman" w:hAnsi="Verdana" w:cs="Times New Roman"/>
                <w:bCs/>
                <w:sz w:val="20"/>
                <w:szCs w:val="20"/>
              </w:rPr>
              <w:t>8</w:t>
            </w:r>
          </w:p>
          <w:p w14:paraId="4CAC5A6C" w14:textId="51B12CD0" w:rsidR="00E8677D" w:rsidRPr="002921CA" w:rsidRDefault="00E8677D" w:rsidP="00885FC6">
            <w:pPr>
              <w:spacing w:before="2" w:after="2"/>
              <w:rPr>
                <w:sz w:val="20"/>
                <w:szCs w:val="20"/>
              </w:rPr>
            </w:pPr>
          </w:p>
        </w:tc>
      </w:tr>
      <w:tr w:rsidR="00F256C3" w14:paraId="175A4AF3" w14:textId="77777777" w:rsidTr="0000307E">
        <w:tc>
          <w:tcPr>
            <w:tcW w:w="1338" w:type="dxa"/>
          </w:tcPr>
          <w:p w14:paraId="410FDAE1" w14:textId="40C0A2AA" w:rsidR="00F256C3" w:rsidRDefault="00F256C3" w:rsidP="00F256C3">
            <w:pPr>
              <w:spacing w:before="2" w:after="2"/>
              <w:jc w:val="center"/>
              <w:rPr>
                <w:rFonts w:ascii="Verdana" w:eastAsia="Times New Roman" w:hAnsi="Verdana" w:cs="Times New Roman"/>
                <w:bCs/>
                <w:sz w:val="20"/>
                <w:szCs w:val="20"/>
              </w:rPr>
            </w:pPr>
            <w:r>
              <w:rPr>
                <w:rFonts w:ascii="Verdana" w:eastAsia="Times New Roman" w:hAnsi="Verdana" w:cs="Times New Roman"/>
                <w:b/>
                <w:bCs/>
                <w:sz w:val="20"/>
                <w:szCs w:val="20"/>
              </w:rPr>
              <w:t>5</w:t>
            </w:r>
          </w:p>
          <w:p w14:paraId="184CBD5C" w14:textId="7B8AD047" w:rsidR="00F256C3" w:rsidRDefault="007A6E4B" w:rsidP="00F256C3">
            <w:pPr>
              <w:spacing w:before="2" w:after="2"/>
              <w:jc w:val="center"/>
              <w:rPr>
                <w:rFonts w:ascii="Verdana" w:eastAsia="Times New Roman" w:hAnsi="Verdana" w:cs="Times New Roman"/>
                <w:bCs/>
                <w:sz w:val="20"/>
                <w:szCs w:val="20"/>
              </w:rPr>
            </w:pPr>
            <w:r>
              <w:rPr>
                <w:rFonts w:ascii="Verdana" w:eastAsia="Times New Roman" w:hAnsi="Verdana" w:cs="Times New Roman"/>
                <w:bCs/>
                <w:sz w:val="20"/>
                <w:szCs w:val="20"/>
              </w:rPr>
              <w:t xml:space="preserve">Oct </w:t>
            </w:r>
            <w:r w:rsidR="00D52F9B">
              <w:rPr>
                <w:rFonts w:ascii="Verdana" w:eastAsia="Times New Roman" w:hAnsi="Verdana" w:cs="Times New Roman"/>
                <w:bCs/>
                <w:sz w:val="20"/>
                <w:szCs w:val="20"/>
              </w:rPr>
              <w:t>3</w:t>
            </w:r>
            <w:r w:rsidR="00F256C3">
              <w:rPr>
                <w:rFonts w:ascii="Verdana" w:eastAsia="Times New Roman" w:hAnsi="Verdana" w:cs="Times New Roman"/>
                <w:bCs/>
                <w:sz w:val="20"/>
                <w:szCs w:val="20"/>
              </w:rPr>
              <w:t>:</w:t>
            </w:r>
          </w:p>
          <w:p w14:paraId="5309412C" w14:textId="77777777" w:rsidR="00F256C3" w:rsidRDefault="00F256C3" w:rsidP="00F256C3">
            <w:pPr>
              <w:spacing w:before="2" w:after="2"/>
              <w:jc w:val="center"/>
              <w:rPr>
                <w:rFonts w:ascii="Verdana" w:eastAsia="Times New Roman" w:hAnsi="Verdana" w:cs="Times New Roman"/>
                <w:bCs/>
                <w:sz w:val="20"/>
                <w:szCs w:val="20"/>
              </w:rPr>
            </w:pPr>
          </w:p>
          <w:p w14:paraId="5155D5AD" w14:textId="7C554B83" w:rsidR="000E7EF5" w:rsidRDefault="000E7EF5" w:rsidP="00F256C3">
            <w:pPr>
              <w:spacing w:before="2" w:after="2"/>
              <w:rPr>
                <w:rFonts w:ascii="Verdana" w:eastAsia="Times New Roman" w:hAnsi="Verdana" w:cs="Times New Roman"/>
                <w:bCs/>
                <w:sz w:val="20"/>
                <w:szCs w:val="20"/>
              </w:rPr>
            </w:pPr>
          </w:p>
          <w:p w14:paraId="6F3EE762" w14:textId="77777777" w:rsidR="00535E4B" w:rsidRDefault="00535E4B" w:rsidP="00F256C3">
            <w:pPr>
              <w:spacing w:before="2" w:after="2"/>
              <w:rPr>
                <w:rFonts w:ascii="Verdana" w:eastAsia="Times New Roman" w:hAnsi="Verdana" w:cs="Times New Roman"/>
                <w:bCs/>
                <w:sz w:val="20"/>
                <w:szCs w:val="20"/>
              </w:rPr>
            </w:pPr>
          </w:p>
          <w:p w14:paraId="5C26B487" w14:textId="215D45D1" w:rsidR="00F256C3" w:rsidRPr="00B37B3F" w:rsidRDefault="007A6E4B" w:rsidP="001607C7">
            <w:pPr>
              <w:jc w:val="center"/>
            </w:pPr>
            <w:r>
              <w:rPr>
                <w:rFonts w:ascii="Verdana" w:eastAsia="Times New Roman" w:hAnsi="Verdana" w:cs="Times New Roman"/>
                <w:bCs/>
                <w:sz w:val="20"/>
                <w:szCs w:val="20"/>
              </w:rPr>
              <w:t xml:space="preserve">Oct </w:t>
            </w:r>
            <w:r w:rsidR="00D52F9B">
              <w:rPr>
                <w:rFonts w:ascii="Verdana" w:eastAsia="Times New Roman" w:hAnsi="Verdana" w:cs="Times New Roman"/>
                <w:bCs/>
                <w:sz w:val="20"/>
                <w:szCs w:val="20"/>
              </w:rPr>
              <w:t>5</w:t>
            </w:r>
            <w:r w:rsidR="00F256C3">
              <w:rPr>
                <w:rFonts w:ascii="Verdana" w:eastAsia="Times New Roman" w:hAnsi="Verdana" w:cs="Times New Roman"/>
                <w:bCs/>
                <w:sz w:val="20"/>
                <w:szCs w:val="20"/>
              </w:rPr>
              <w:t>:</w:t>
            </w:r>
          </w:p>
        </w:tc>
        <w:tc>
          <w:tcPr>
            <w:tcW w:w="3083" w:type="dxa"/>
          </w:tcPr>
          <w:p w14:paraId="3AD9DD01" w14:textId="77777777" w:rsidR="00F256C3" w:rsidRDefault="00F256C3" w:rsidP="001607C7">
            <w:pPr>
              <w:rPr>
                <w:rFonts w:ascii="Verdana" w:eastAsia="Times New Roman" w:hAnsi="Verdana" w:cs="Times New Roman"/>
                <w:bCs/>
                <w:sz w:val="20"/>
                <w:szCs w:val="20"/>
              </w:rPr>
            </w:pPr>
          </w:p>
          <w:p w14:paraId="61040B18" w14:textId="77777777" w:rsidR="00A74287" w:rsidRDefault="00A74287" w:rsidP="00A74287">
            <w:pPr>
              <w:rPr>
                <w:rFonts w:ascii="Verdana" w:eastAsia="Times New Roman" w:hAnsi="Verdana" w:cs="Times New Roman"/>
                <w:bCs/>
                <w:sz w:val="20"/>
                <w:szCs w:val="20"/>
              </w:rPr>
            </w:pPr>
            <w:r>
              <w:rPr>
                <w:rFonts w:ascii="Verdana" w:eastAsia="Times New Roman" w:hAnsi="Verdana" w:cs="Times New Roman"/>
                <w:bCs/>
                <w:sz w:val="20"/>
                <w:szCs w:val="20"/>
              </w:rPr>
              <w:t>Lecture 9: The Greek City-State</w:t>
            </w:r>
          </w:p>
          <w:p w14:paraId="0B3C1884" w14:textId="61C092BF" w:rsidR="00F256C3" w:rsidRDefault="00F256C3" w:rsidP="000E7EF5"/>
          <w:p w14:paraId="33CA8B78" w14:textId="77777777" w:rsidR="00535E4B" w:rsidRDefault="00535E4B" w:rsidP="000E7EF5"/>
          <w:p w14:paraId="53E89787" w14:textId="1B8548A3" w:rsidR="00AA5594" w:rsidRDefault="00AA5594" w:rsidP="000E7EF5">
            <w:r>
              <w:rPr>
                <w:rFonts w:ascii="Verdana" w:eastAsia="Times New Roman" w:hAnsi="Verdana" w:cs="Times New Roman"/>
                <w:bCs/>
                <w:sz w:val="20"/>
                <w:szCs w:val="20"/>
              </w:rPr>
              <w:t>Lecture 10: The Hellenistic Realm</w:t>
            </w:r>
          </w:p>
        </w:tc>
        <w:tc>
          <w:tcPr>
            <w:tcW w:w="3114" w:type="dxa"/>
          </w:tcPr>
          <w:p w14:paraId="7F8390FD" w14:textId="77777777" w:rsidR="00F256C3" w:rsidRDefault="00F256C3" w:rsidP="001607C7">
            <w:pPr>
              <w:spacing w:before="2" w:after="2"/>
              <w:rPr>
                <w:rFonts w:ascii="Verdana" w:eastAsia="Times New Roman" w:hAnsi="Verdana" w:cs="Times New Roman"/>
                <w:b/>
                <w:bCs/>
                <w:sz w:val="20"/>
                <w:szCs w:val="20"/>
              </w:rPr>
            </w:pPr>
          </w:p>
          <w:p w14:paraId="3D11BE4E" w14:textId="77777777" w:rsidR="00A74287" w:rsidRPr="007C3B79" w:rsidRDefault="00A74287" w:rsidP="00A74287">
            <w:pPr>
              <w:spacing w:before="2" w:after="2"/>
              <w:rPr>
                <w:rFonts w:ascii="Verdana" w:eastAsia="Times New Roman" w:hAnsi="Verdana" w:cs="Times New Roman"/>
                <w:bCs/>
                <w:sz w:val="20"/>
                <w:szCs w:val="20"/>
              </w:rPr>
            </w:pPr>
            <w:r>
              <w:rPr>
                <w:rFonts w:ascii="Verdana" w:eastAsia="Times New Roman" w:hAnsi="Verdana" w:cs="Times New Roman"/>
                <w:b/>
                <w:bCs/>
                <w:sz w:val="20"/>
                <w:szCs w:val="20"/>
              </w:rPr>
              <w:t xml:space="preserve">Reading: </w:t>
            </w:r>
            <w:r>
              <w:rPr>
                <w:rFonts w:ascii="Verdana" w:eastAsia="Times New Roman" w:hAnsi="Verdana" w:cs="Times New Roman"/>
                <w:bCs/>
                <w:sz w:val="20"/>
                <w:szCs w:val="20"/>
              </w:rPr>
              <w:t>Chapter 4.2</w:t>
            </w:r>
          </w:p>
          <w:p w14:paraId="20FBD622" w14:textId="77777777" w:rsidR="00F256C3" w:rsidRDefault="00F256C3" w:rsidP="000E7EF5">
            <w:pPr>
              <w:spacing w:before="2" w:after="2"/>
              <w:rPr>
                <w:rFonts w:ascii="Verdana" w:eastAsia="Times New Roman" w:hAnsi="Verdana" w:cs="Times New Roman"/>
                <w:bCs/>
                <w:sz w:val="20"/>
                <w:szCs w:val="20"/>
              </w:rPr>
            </w:pPr>
          </w:p>
          <w:p w14:paraId="7852A2ED" w14:textId="68ABC9CB" w:rsidR="00AA5594" w:rsidRDefault="00AA5594" w:rsidP="000E7EF5">
            <w:pPr>
              <w:spacing w:before="2" w:after="2"/>
              <w:rPr>
                <w:rFonts w:ascii="Verdana" w:eastAsia="Times New Roman" w:hAnsi="Verdana" w:cs="Times New Roman"/>
                <w:bCs/>
                <w:sz w:val="20"/>
                <w:szCs w:val="20"/>
              </w:rPr>
            </w:pPr>
          </w:p>
          <w:p w14:paraId="21695A79" w14:textId="77777777" w:rsidR="00535E4B" w:rsidRDefault="00535E4B" w:rsidP="000E7EF5">
            <w:pPr>
              <w:spacing w:before="2" w:after="2"/>
              <w:rPr>
                <w:rFonts w:ascii="Verdana" w:eastAsia="Times New Roman" w:hAnsi="Verdana" w:cs="Times New Roman"/>
                <w:bCs/>
                <w:sz w:val="20"/>
                <w:szCs w:val="20"/>
              </w:rPr>
            </w:pPr>
          </w:p>
          <w:p w14:paraId="1541505E" w14:textId="77777777" w:rsidR="00AA5594" w:rsidRDefault="00AA5594" w:rsidP="00AA5594">
            <w:pPr>
              <w:spacing w:before="2" w:after="2"/>
              <w:rPr>
                <w:rFonts w:ascii="Verdana" w:eastAsia="Times New Roman" w:hAnsi="Verdana" w:cs="Times New Roman"/>
                <w:bCs/>
                <w:sz w:val="20"/>
                <w:szCs w:val="20"/>
              </w:rPr>
            </w:pPr>
            <w:r>
              <w:rPr>
                <w:rFonts w:ascii="Verdana" w:eastAsia="Times New Roman" w:hAnsi="Verdana" w:cs="Times New Roman"/>
                <w:b/>
                <w:bCs/>
                <w:sz w:val="20"/>
                <w:szCs w:val="20"/>
              </w:rPr>
              <w:t xml:space="preserve">Reading: </w:t>
            </w:r>
            <w:r w:rsidRPr="007C3B79">
              <w:rPr>
                <w:rFonts w:ascii="Verdana" w:eastAsia="Times New Roman" w:hAnsi="Verdana" w:cs="Times New Roman"/>
                <w:bCs/>
                <w:sz w:val="20"/>
                <w:szCs w:val="20"/>
              </w:rPr>
              <w:t xml:space="preserve">R.E. Wycherley, “Greek Town Planning,” in </w:t>
            </w:r>
            <w:r w:rsidRPr="007C3B79">
              <w:rPr>
                <w:rFonts w:ascii="Verdana" w:eastAsia="Times New Roman" w:hAnsi="Verdana" w:cs="Times New Roman"/>
                <w:bCs/>
                <w:i/>
                <w:iCs/>
                <w:sz w:val="20"/>
                <w:szCs w:val="20"/>
              </w:rPr>
              <w:t>How the Greeks Built Cities</w:t>
            </w:r>
            <w:r w:rsidRPr="007C3B79">
              <w:rPr>
                <w:rFonts w:ascii="Verdana" w:eastAsia="Times New Roman" w:hAnsi="Verdana" w:cs="Times New Roman"/>
                <w:bCs/>
                <w:sz w:val="20"/>
                <w:szCs w:val="20"/>
              </w:rPr>
              <w:t>, (New York: W. W. Norton and Co., Inc, 1976), p. 15-35</w:t>
            </w:r>
          </w:p>
          <w:p w14:paraId="1D09F2E2" w14:textId="78D79CE1" w:rsidR="00AA5594" w:rsidRPr="007C3B79" w:rsidRDefault="00AA5594" w:rsidP="000E7EF5">
            <w:pPr>
              <w:spacing w:before="2" w:after="2"/>
              <w:rPr>
                <w:rFonts w:ascii="Verdana" w:eastAsia="Times New Roman" w:hAnsi="Verdana" w:cs="Times New Roman"/>
                <w:bCs/>
                <w:sz w:val="20"/>
                <w:szCs w:val="20"/>
              </w:rPr>
            </w:pPr>
          </w:p>
        </w:tc>
        <w:tc>
          <w:tcPr>
            <w:tcW w:w="2630" w:type="dxa"/>
          </w:tcPr>
          <w:p w14:paraId="095B4763" w14:textId="653BF182" w:rsidR="00F256C3" w:rsidRDefault="00535E4B" w:rsidP="00226221">
            <w:pPr>
              <w:rPr>
                <w:rFonts w:ascii="Verdana" w:eastAsia="Times New Roman" w:hAnsi="Verdana" w:cs="Times New Roman"/>
                <w:bCs/>
                <w:sz w:val="20"/>
                <w:szCs w:val="20"/>
              </w:rPr>
            </w:pPr>
            <w:r>
              <w:rPr>
                <w:rFonts w:ascii="Verdana" w:hAnsi="Verdana"/>
                <w:b/>
                <w:sz w:val="20"/>
                <w:szCs w:val="20"/>
              </w:rPr>
              <w:t>Schindler House Formal</w:t>
            </w:r>
            <w:r w:rsidRPr="00575F99">
              <w:rPr>
                <w:rFonts w:ascii="Verdana" w:hAnsi="Verdana"/>
                <w:b/>
                <w:sz w:val="20"/>
                <w:szCs w:val="20"/>
              </w:rPr>
              <w:t xml:space="preserve"> </w:t>
            </w:r>
            <w:r>
              <w:rPr>
                <w:rFonts w:ascii="Verdana" w:hAnsi="Verdana"/>
                <w:b/>
                <w:sz w:val="20"/>
                <w:szCs w:val="20"/>
              </w:rPr>
              <w:t>A</w:t>
            </w:r>
            <w:r w:rsidRPr="00575F99">
              <w:rPr>
                <w:rFonts w:ascii="Verdana" w:hAnsi="Verdana"/>
                <w:b/>
                <w:sz w:val="20"/>
                <w:szCs w:val="20"/>
              </w:rPr>
              <w:t>nalysis</w:t>
            </w:r>
            <w:r w:rsidRPr="00575F99">
              <w:rPr>
                <w:rFonts w:ascii="Verdana" w:hAnsi="Verdana"/>
                <w:sz w:val="20"/>
                <w:szCs w:val="20"/>
              </w:rPr>
              <w:t xml:space="preserve"> due on Blackboard (10/</w:t>
            </w:r>
            <w:r w:rsidR="00D52F9B">
              <w:rPr>
                <w:rFonts w:ascii="Verdana" w:hAnsi="Verdana"/>
                <w:sz w:val="20"/>
                <w:szCs w:val="20"/>
              </w:rPr>
              <w:t>3</w:t>
            </w:r>
            <w:r w:rsidRPr="00575F99">
              <w:rPr>
                <w:rFonts w:ascii="Verdana" w:hAnsi="Verdana"/>
                <w:sz w:val="20"/>
                <w:szCs w:val="20"/>
              </w:rPr>
              <w:t>).</w:t>
            </w:r>
          </w:p>
          <w:p w14:paraId="306B5F48" w14:textId="226090A4" w:rsidR="00AA5594" w:rsidRDefault="00AA5594" w:rsidP="00226221">
            <w:pPr>
              <w:rPr>
                <w:rFonts w:ascii="Verdana" w:eastAsia="Times New Roman" w:hAnsi="Verdana" w:cs="Times New Roman"/>
                <w:bCs/>
                <w:sz w:val="20"/>
                <w:szCs w:val="20"/>
              </w:rPr>
            </w:pPr>
          </w:p>
          <w:p w14:paraId="6D999986" w14:textId="77777777" w:rsidR="00404464" w:rsidRDefault="00404464" w:rsidP="00226221">
            <w:pPr>
              <w:rPr>
                <w:rFonts w:ascii="Verdana" w:eastAsia="Times New Roman" w:hAnsi="Verdana" w:cs="Times New Roman"/>
                <w:bCs/>
                <w:sz w:val="20"/>
                <w:szCs w:val="20"/>
              </w:rPr>
            </w:pPr>
          </w:p>
          <w:p w14:paraId="22331C22" w14:textId="1DCB0910" w:rsidR="00AA5594" w:rsidRDefault="00AA5594" w:rsidP="00226221">
            <w:pPr>
              <w:rPr>
                <w:rFonts w:ascii="Verdana" w:eastAsia="Times New Roman" w:hAnsi="Verdana" w:cs="Times New Roman"/>
                <w:bCs/>
                <w:sz w:val="20"/>
                <w:szCs w:val="20"/>
              </w:rPr>
            </w:pPr>
            <w:r>
              <w:rPr>
                <w:rFonts w:ascii="Verdana" w:eastAsia="Times New Roman" w:hAnsi="Verdana" w:cs="Times New Roman"/>
                <w:b/>
                <w:bCs/>
                <w:sz w:val="20"/>
                <w:szCs w:val="20"/>
              </w:rPr>
              <w:t>Discussion</w:t>
            </w:r>
            <w:r>
              <w:rPr>
                <w:rFonts w:ascii="Verdana" w:eastAsia="Times New Roman" w:hAnsi="Verdana" w:cs="Times New Roman"/>
                <w:bCs/>
                <w:sz w:val="20"/>
                <w:szCs w:val="20"/>
              </w:rPr>
              <w:t xml:space="preserve">: Wycherley- </w:t>
            </w:r>
            <w:r>
              <w:rPr>
                <w:rFonts w:ascii="Verdana" w:eastAsia="Times New Roman" w:hAnsi="Verdana" w:cs="Times New Roman"/>
                <w:b/>
                <w:bCs/>
                <w:sz w:val="20"/>
                <w:szCs w:val="20"/>
              </w:rPr>
              <w:t>directed questions</w:t>
            </w:r>
            <w:r>
              <w:rPr>
                <w:rFonts w:ascii="Verdana" w:eastAsia="Times New Roman" w:hAnsi="Verdana" w:cs="Times New Roman"/>
                <w:bCs/>
                <w:sz w:val="20"/>
                <w:szCs w:val="20"/>
              </w:rPr>
              <w:t xml:space="preserve"> due on Blackboard by 2:00pm</w:t>
            </w:r>
          </w:p>
          <w:p w14:paraId="21B77D9A" w14:textId="421D15AC" w:rsidR="00F256C3" w:rsidRPr="002921CA" w:rsidRDefault="00F256C3" w:rsidP="00937DC1">
            <w:pPr>
              <w:spacing w:before="2" w:after="2"/>
              <w:rPr>
                <w:sz w:val="20"/>
                <w:szCs w:val="20"/>
              </w:rPr>
            </w:pPr>
          </w:p>
        </w:tc>
      </w:tr>
      <w:tr w:rsidR="00F256C3" w14:paraId="1883E7A2" w14:textId="77777777" w:rsidTr="0000307E">
        <w:tc>
          <w:tcPr>
            <w:tcW w:w="1338" w:type="dxa"/>
          </w:tcPr>
          <w:p w14:paraId="457E03C9" w14:textId="77777777" w:rsidR="00F256C3" w:rsidRDefault="00F256C3" w:rsidP="00F256C3">
            <w:pPr>
              <w:spacing w:before="2" w:after="2"/>
              <w:jc w:val="center"/>
              <w:rPr>
                <w:rFonts w:ascii="Verdana" w:eastAsia="Times New Roman" w:hAnsi="Verdana" w:cs="Times New Roman"/>
                <w:bCs/>
                <w:sz w:val="20"/>
                <w:szCs w:val="20"/>
              </w:rPr>
            </w:pPr>
            <w:r>
              <w:rPr>
                <w:rFonts w:ascii="Verdana" w:eastAsia="Times New Roman" w:hAnsi="Verdana" w:cs="Times New Roman"/>
                <w:b/>
                <w:bCs/>
                <w:sz w:val="20"/>
                <w:szCs w:val="20"/>
              </w:rPr>
              <w:t>6</w:t>
            </w:r>
          </w:p>
          <w:p w14:paraId="0E6414E2" w14:textId="0D49107B" w:rsidR="00F256C3" w:rsidRDefault="007A6E4B" w:rsidP="00F256C3">
            <w:pPr>
              <w:spacing w:before="2" w:after="2"/>
              <w:jc w:val="center"/>
              <w:rPr>
                <w:rFonts w:ascii="Verdana" w:eastAsia="Times New Roman" w:hAnsi="Verdana" w:cs="Times New Roman"/>
                <w:bCs/>
                <w:sz w:val="20"/>
                <w:szCs w:val="20"/>
              </w:rPr>
            </w:pPr>
            <w:r>
              <w:rPr>
                <w:rFonts w:ascii="Verdana" w:eastAsia="Times New Roman" w:hAnsi="Verdana" w:cs="Times New Roman"/>
                <w:bCs/>
                <w:sz w:val="20"/>
                <w:szCs w:val="20"/>
              </w:rPr>
              <w:t>Oct 1</w:t>
            </w:r>
            <w:r w:rsidR="00D52F9B">
              <w:rPr>
                <w:rFonts w:ascii="Verdana" w:eastAsia="Times New Roman" w:hAnsi="Verdana" w:cs="Times New Roman"/>
                <w:bCs/>
                <w:sz w:val="20"/>
                <w:szCs w:val="20"/>
              </w:rPr>
              <w:t>0</w:t>
            </w:r>
            <w:r w:rsidR="00F256C3">
              <w:rPr>
                <w:rFonts w:ascii="Verdana" w:eastAsia="Times New Roman" w:hAnsi="Verdana" w:cs="Times New Roman"/>
                <w:bCs/>
                <w:sz w:val="20"/>
                <w:szCs w:val="20"/>
              </w:rPr>
              <w:t>:</w:t>
            </w:r>
          </w:p>
          <w:p w14:paraId="3081D3EE" w14:textId="77777777" w:rsidR="00F256C3" w:rsidRDefault="00F256C3" w:rsidP="00F256C3">
            <w:pPr>
              <w:spacing w:before="2" w:after="2"/>
              <w:jc w:val="center"/>
              <w:rPr>
                <w:rFonts w:ascii="Verdana" w:eastAsia="Times New Roman" w:hAnsi="Verdana" w:cs="Times New Roman"/>
                <w:bCs/>
                <w:sz w:val="20"/>
                <w:szCs w:val="20"/>
              </w:rPr>
            </w:pPr>
          </w:p>
          <w:p w14:paraId="424DC3A1" w14:textId="77777777" w:rsidR="00A74287" w:rsidRDefault="00A74287" w:rsidP="000E7EF5">
            <w:pPr>
              <w:spacing w:before="2" w:after="2"/>
              <w:rPr>
                <w:rFonts w:ascii="Verdana" w:eastAsia="Times New Roman" w:hAnsi="Verdana" w:cs="Times New Roman"/>
                <w:bCs/>
                <w:sz w:val="20"/>
                <w:szCs w:val="20"/>
              </w:rPr>
            </w:pPr>
          </w:p>
          <w:p w14:paraId="6F1DCA62" w14:textId="65E400C3" w:rsidR="00A74287" w:rsidRDefault="00A74287" w:rsidP="000E7EF5">
            <w:pPr>
              <w:spacing w:before="2" w:after="2"/>
              <w:rPr>
                <w:rFonts w:ascii="Verdana" w:eastAsia="Times New Roman" w:hAnsi="Verdana" w:cs="Times New Roman"/>
                <w:bCs/>
                <w:sz w:val="20"/>
                <w:szCs w:val="20"/>
              </w:rPr>
            </w:pPr>
          </w:p>
          <w:p w14:paraId="76FE2243" w14:textId="0E7553FD" w:rsidR="006F319D" w:rsidRDefault="006F319D" w:rsidP="000E7EF5">
            <w:pPr>
              <w:spacing w:before="2" w:after="2"/>
              <w:rPr>
                <w:rFonts w:ascii="Verdana" w:eastAsia="Times New Roman" w:hAnsi="Verdana" w:cs="Times New Roman"/>
                <w:bCs/>
                <w:sz w:val="20"/>
                <w:szCs w:val="20"/>
              </w:rPr>
            </w:pPr>
          </w:p>
          <w:p w14:paraId="4623B6E6" w14:textId="632C72EA" w:rsidR="006F319D" w:rsidRDefault="006F319D" w:rsidP="000E7EF5">
            <w:pPr>
              <w:spacing w:before="2" w:after="2"/>
              <w:rPr>
                <w:rFonts w:ascii="Verdana" w:eastAsia="Times New Roman" w:hAnsi="Verdana" w:cs="Times New Roman"/>
                <w:bCs/>
                <w:sz w:val="20"/>
                <w:szCs w:val="20"/>
              </w:rPr>
            </w:pPr>
          </w:p>
          <w:p w14:paraId="3B416149" w14:textId="563E0509" w:rsidR="006F319D" w:rsidRDefault="006F319D" w:rsidP="000E7EF5">
            <w:pPr>
              <w:spacing w:before="2" w:after="2"/>
              <w:rPr>
                <w:rFonts w:ascii="Verdana" w:eastAsia="Times New Roman" w:hAnsi="Verdana" w:cs="Times New Roman"/>
                <w:bCs/>
                <w:sz w:val="20"/>
                <w:szCs w:val="20"/>
              </w:rPr>
            </w:pPr>
          </w:p>
          <w:p w14:paraId="24540A1B" w14:textId="47146D7F" w:rsidR="006F319D" w:rsidRDefault="006F319D" w:rsidP="000E7EF5">
            <w:pPr>
              <w:spacing w:before="2" w:after="2"/>
              <w:rPr>
                <w:rFonts w:ascii="Verdana" w:eastAsia="Times New Roman" w:hAnsi="Verdana" w:cs="Times New Roman"/>
                <w:bCs/>
                <w:sz w:val="20"/>
                <w:szCs w:val="20"/>
              </w:rPr>
            </w:pPr>
          </w:p>
          <w:p w14:paraId="5A563B13" w14:textId="77777777" w:rsidR="006F319D" w:rsidRDefault="006F319D" w:rsidP="000E7EF5">
            <w:pPr>
              <w:spacing w:before="2" w:after="2"/>
              <w:rPr>
                <w:rFonts w:ascii="Verdana" w:eastAsia="Times New Roman" w:hAnsi="Verdana" w:cs="Times New Roman"/>
                <w:bCs/>
                <w:sz w:val="20"/>
                <w:szCs w:val="20"/>
              </w:rPr>
            </w:pPr>
          </w:p>
          <w:p w14:paraId="7DFA031F" w14:textId="62BE8A86" w:rsidR="00F256C3" w:rsidRPr="00B37B3F" w:rsidRDefault="00CF67F0" w:rsidP="00937DC1">
            <w:pPr>
              <w:jc w:val="center"/>
            </w:pPr>
            <w:r>
              <w:rPr>
                <w:rFonts w:ascii="Verdana" w:eastAsia="Times New Roman" w:hAnsi="Verdana" w:cs="Times New Roman"/>
                <w:bCs/>
                <w:sz w:val="20"/>
                <w:szCs w:val="20"/>
              </w:rPr>
              <w:t xml:space="preserve">Oct </w:t>
            </w:r>
            <w:r w:rsidR="007A6E4B">
              <w:rPr>
                <w:rFonts w:ascii="Verdana" w:eastAsia="Times New Roman" w:hAnsi="Verdana" w:cs="Times New Roman"/>
                <w:bCs/>
                <w:sz w:val="20"/>
                <w:szCs w:val="20"/>
              </w:rPr>
              <w:t>1</w:t>
            </w:r>
            <w:r w:rsidR="00D52F9B">
              <w:rPr>
                <w:rFonts w:ascii="Verdana" w:eastAsia="Times New Roman" w:hAnsi="Verdana" w:cs="Times New Roman"/>
                <w:bCs/>
                <w:sz w:val="20"/>
                <w:szCs w:val="20"/>
              </w:rPr>
              <w:t>2</w:t>
            </w:r>
            <w:r w:rsidR="00F256C3">
              <w:rPr>
                <w:rFonts w:ascii="Verdana" w:eastAsia="Times New Roman" w:hAnsi="Verdana" w:cs="Times New Roman"/>
                <w:bCs/>
                <w:sz w:val="20"/>
                <w:szCs w:val="20"/>
              </w:rPr>
              <w:t>:</w:t>
            </w:r>
          </w:p>
        </w:tc>
        <w:tc>
          <w:tcPr>
            <w:tcW w:w="3083" w:type="dxa"/>
          </w:tcPr>
          <w:p w14:paraId="5FEF019D" w14:textId="77777777" w:rsidR="00A74287" w:rsidRDefault="00A74287" w:rsidP="001607C7">
            <w:pPr>
              <w:rPr>
                <w:rFonts w:ascii="Verdana" w:eastAsia="Times New Roman" w:hAnsi="Verdana" w:cs="Times New Roman"/>
                <w:bCs/>
                <w:sz w:val="20"/>
                <w:szCs w:val="20"/>
              </w:rPr>
            </w:pPr>
          </w:p>
          <w:p w14:paraId="6C32F7F5" w14:textId="77777777" w:rsidR="00A74287" w:rsidRDefault="00A74287" w:rsidP="00A74287">
            <w:pPr>
              <w:rPr>
                <w:rFonts w:ascii="Verdana" w:eastAsia="Times New Roman" w:hAnsi="Verdana" w:cs="Times New Roman"/>
                <w:bCs/>
                <w:sz w:val="20"/>
                <w:szCs w:val="20"/>
              </w:rPr>
            </w:pPr>
            <w:r>
              <w:rPr>
                <w:rFonts w:ascii="Verdana" w:eastAsia="Times New Roman" w:hAnsi="Verdana" w:cs="Times New Roman"/>
                <w:bCs/>
                <w:sz w:val="20"/>
                <w:szCs w:val="20"/>
              </w:rPr>
              <w:t>Lecture 11: Ancient Rome: Governing through Architecture</w:t>
            </w:r>
          </w:p>
          <w:p w14:paraId="63F58699" w14:textId="16E06E49" w:rsidR="00F256C3" w:rsidRDefault="00F256C3" w:rsidP="001607C7">
            <w:pPr>
              <w:rPr>
                <w:rFonts w:ascii="Verdana" w:eastAsia="Times New Roman" w:hAnsi="Verdana" w:cs="Times New Roman"/>
                <w:bCs/>
                <w:sz w:val="20"/>
                <w:szCs w:val="20"/>
              </w:rPr>
            </w:pPr>
          </w:p>
          <w:p w14:paraId="3AF3B1C0" w14:textId="31F6D450" w:rsidR="006F319D" w:rsidRDefault="006F319D" w:rsidP="001607C7">
            <w:pPr>
              <w:rPr>
                <w:rFonts w:ascii="Verdana" w:eastAsia="Times New Roman" w:hAnsi="Verdana" w:cs="Times New Roman"/>
                <w:bCs/>
                <w:sz w:val="20"/>
                <w:szCs w:val="20"/>
              </w:rPr>
            </w:pPr>
          </w:p>
          <w:p w14:paraId="653BD86D" w14:textId="43EAC5DC" w:rsidR="006F319D" w:rsidRDefault="006F319D" w:rsidP="001607C7">
            <w:pPr>
              <w:rPr>
                <w:rFonts w:ascii="Verdana" w:eastAsia="Times New Roman" w:hAnsi="Verdana" w:cs="Times New Roman"/>
                <w:bCs/>
                <w:sz w:val="20"/>
                <w:szCs w:val="20"/>
              </w:rPr>
            </w:pPr>
          </w:p>
          <w:p w14:paraId="20B550DB" w14:textId="66EBA36B" w:rsidR="006F319D" w:rsidRDefault="006F319D" w:rsidP="001607C7">
            <w:pPr>
              <w:rPr>
                <w:rFonts w:ascii="Verdana" w:eastAsia="Times New Roman" w:hAnsi="Verdana" w:cs="Times New Roman"/>
                <w:bCs/>
                <w:sz w:val="20"/>
                <w:szCs w:val="20"/>
              </w:rPr>
            </w:pPr>
          </w:p>
          <w:p w14:paraId="78E9331C" w14:textId="255AA0F3" w:rsidR="006F319D" w:rsidRDefault="006F319D" w:rsidP="001607C7">
            <w:pPr>
              <w:rPr>
                <w:rFonts w:ascii="Verdana" w:eastAsia="Times New Roman" w:hAnsi="Verdana" w:cs="Times New Roman"/>
                <w:bCs/>
                <w:sz w:val="20"/>
                <w:szCs w:val="20"/>
              </w:rPr>
            </w:pPr>
          </w:p>
          <w:p w14:paraId="20DD53C9" w14:textId="77777777" w:rsidR="006F319D" w:rsidRDefault="006F319D" w:rsidP="001607C7">
            <w:pPr>
              <w:rPr>
                <w:rFonts w:ascii="Verdana" w:eastAsia="Times New Roman" w:hAnsi="Verdana" w:cs="Times New Roman"/>
                <w:bCs/>
                <w:sz w:val="20"/>
                <w:szCs w:val="20"/>
              </w:rPr>
            </w:pPr>
          </w:p>
          <w:p w14:paraId="270DC161" w14:textId="77777777" w:rsidR="00AA5594" w:rsidRDefault="00AA5594" w:rsidP="00AA5594">
            <w:pPr>
              <w:rPr>
                <w:rFonts w:ascii="Verdana" w:eastAsia="Times New Roman" w:hAnsi="Verdana" w:cs="Times New Roman"/>
                <w:bCs/>
                <w:sz w:val="20"/>
                <w:szCs w:val="20"/>
              </w:rPr>
            </w:pPr>
            <w:r>
              <w:rPr>
                <w:rFonts w:ascii="Verdana" w:eastAsia="Times New Roman" w:hAnsi="Verdana" w:cs="Times New Roman"/>
                <w:bCs/>
                <w:sz w:val="20"/>
                <w:szCs w:val="20"/>
              </w:rPr>
              <w:t>Lecture 12: Rome: Pompeii and Roman Urbanism</w:t>
            </w:r>
          </w:p>
          <w:p w14:paraId="7B56BAF6" w14:textId="384D24F3" w:rsidR="00F256C3" w:rsidRPr="00937DC1" w:rsidRDefault="00F256C3" w:rsidP="000E7EF5"/>
        </w:tc>
        <w:tc>
          <w:tcPr>
            <w:tcW w:w="3114" w:type="dxa"/>
          </w:tcPr>
          <w:p w14:paraId="50E9606C" w14:textId="77777777" w:rsidR="00F256C3" w:rsidRDefault="00F256C3" w:rsidP="00260ECA">
            <w:pPr>
              <w:spacing w:before="2" w:after="2"/>
              <w:rPr>
                <w:rFonts w:ascii="Verdana" w:eastAsia="Times New Roman" w:hAnsi="Verdana" w:cs="Times New Roman"/>
                <w:bCs/>
                <w:sz w:val="20"/>
                <w:szCs w:val="20"/>
              </w:rPr>
            </w:pPr>
          </w:p>
          <w:p w14:paraId="3D28A022" w14:textId="77777777" w:rsidR="006F319D" w:rsidRPr="006F319D" w:rsidRDefault="00A74287" w:rsidP="006F319D">
            <w:pPr>
              <w:rPr>
                <w:rFonts w:ascii="Verdana" w:eastAsia="Times New Roman" w:hAnsi="Verdana" w:cs="Times New Roman"/>
                <w:bCs/>
                <w:iCs/>
                <w:sz w:val="20"/>
                <w:szCs w:val="20"/>
              </w:rPr>
            </w:pPr>
            <w:r>
              <w:rPr>
                <w:rFonts w:ascii="Verdana" w:eastAsia="Times New Roman" w:hAnsi="Verdana" w:cs="Times New Roman"/>
                <w:b/>
                <w:bCs/>
                <w:sz w:val="20"/>
                <w:szCs w:val="20"/>
              </w:rPr>
              <w:t>Reading:</w:t>
            </w:r>
            <w:r>
              <w:rPr>
                <w:rFonts w:ascii="Verdana" w:eastAsia="Times New Roman" w:hAnsi="Verdana" w:cs="Times New Roman"/>
                <w:bCs/>
                <w:sz w:val="20"/>
                <w:szCs w:val="20"/>
              </w:rPr>
              <w:t xml:space="preserve"> Chapter 5.1</w:t>
            </w:r>
            <w:r w:rsidR="006F319D">
              <w:rPr>
                <w:rFonts w:ascii="Verdana" w:eastAsia="Times New Roman" w:hAnsi="Verdana" w:cs="Times New Roman"/>
                <w:bCs/>
                <w:sz w:val="20"/>
                <w:szCs w:val="20"/>
              </w:rPr>
              <w:t xml:space="preserve"> </w:t>
            </w:r>
            <w:r w:rsidR="006F319D">
              <w:rPr>
                <w:rFonts w:ascii="Verdana" w:eastAsia="Times New Roman" w:hAnsi="Verdana" w:cs="Times New Roman"/>
                <w:b/>
                <w:sz w:val="20"/>
                <w:szCs w:val="20"/>
              </w:rPr>
              <w:t>and</w:t>
            </w:r>
            <w:r w:rsidR="006F319D">
              <w:rPr>
                <w:rFonts w:ascii="Verdana" w:eastAsia="Times New Roman" w:hAnsi="Verdana" w:cs="Times New Roman"/>
                <w:bCs/>
                <w:sz w:val="20"/>
                <w:szCs w:val="20"/>
              </w:rPr>
              <w:t xml:space="preserve"> </w:t>
            </w:r>
            <w:r w:rsidR="006F319D" w:rsidRPr="006F319D">
              <w:rPr>
                <w:rFonts w:ascii="Verdana" w:eastAsia="Times New Roman" w:hAnsi="Verdana" w:cs="Times New Roman"/>
                <w:bCs/>
                <w:iCs/>
                <w:sz w:val="20"/>
                <w:szCs w:val="20"/>
              </w:rPr>
              <w:t xml:space="preserve">William L. MacDonald, “Roman Urbanism,” </w:t>
            </w:r>
            <w:r w:rsidR="006F319D" w:rsidRPr="006F319D">
              <w:rPr>
                <w:rFonts w:ascii="Verdana" w:eastAsia="Times New Roman" w:hAnsi="Verdana" w:cs="Times New Roman"/>
                <w:bCs/>
                <w:iCs/>
                <w:sz w:val="20"/>
                <w:szCs w:val="20"/>
                <w:u w:val="single"/>
              </w:rPr>
              <w:t>Journal of Architectural</w:t>
            </w:r>
          </w:p>
          <w:p w14:paraId="5A9404C7" w14:textId="77777777" w:rsidR="006F319D" w:rsidRPr="006F319D" w:rsidRDefault="006F319D" w:rsidP="006F319D">
            <w:pPr>
              <w:rPr>
                <w:rFonts w:ascii="Verdana" w:eastAsia="Times New Roman" w:hAnsi="Verdana" w:cs="Times New Roman"/>
                <w:bCs/>
                <w:iCs/>
                <w:sz w:val="20"/>
                <w:szCs w:val="20"/>
              </w:rPr>
            </w:pPr>
            <w:r w:rsidRPr="006F319D">
              <w:rPr>
                <w:rFonts w:ascii="Verdana" w:eastAsia="Times New Roman" w:hAnsi="Verdana" w:cs="Times New Roman"/>
                <w:bCs/>
                <w:iCs/>
                <w:sz w:val="20"/>
                <w:szCs w:val="20"/>
                <w:u w:val="single"/>
              </w:rPr>
              <w:t>Education (1984-)</w:t>
            </w:r>
            <w:r w:rsidRPr="006F319D">
              <w:rPr>
                <w:rFonts w:ascii="Verdana" w:eastAsia="Times New Roman" w:hAnsi="Verdana" w:cs="Times New Roman"/>
                <w:bCs/>
                <w:iCs/>
                <w:sz w:val="20"/>
                <w:szCs w:val="20"/>
              </w:rPr>
              <w:t xml:space="preserve">, Vol. 41, No. 3., Urban History in the 1980s </w:t>
            </w:r>
          </w:p>
          <w:p w14:paraId="3903C024" w14:textId="7B882A9E" w:rsidR="00A74287" w:rsidRPr="006F319D" w:rsidRDefault="006F319D" w:rsidP="006F319D">
            <w:pPr>
              <w:rPr>
                <w:rFonts w:ascii="Verdana" w:eastAsia="Times New Roman" w:hAnsi="Verdana" w:cs="Times New Roman"/>
                <w:bCs/>
                <w:sz w:val="20"/>
                <w:szCs w:val="20"/>
              </w:rPr>
            </w:pPr>
            <w:r w:rsidRPr="006F319D">
              <w:rPr>
                <w:rFonts w:ascii="Verdana" w:eastAsia="Times New Roman" w:hAnsi="Verdana" w:cs="Times New Roman"/>
                <w:bCs/>
                <w:iCs/>
                <w:sz w:val="20"/>
                <w:szCs w:val="20"/>
              </w:rPr>
              <w:t>(Spring 1988), p. 29-32</w:t>
            </w:r>
          </w:p>
          <w:p w14:paraId="6730AFF6" w14:textId="77777777" w:rsidR="00AA5594" w:rsidRDefault="00AA5594" w:rsidP="00260ECA">
            <w:pPr>
              <w:spacing w:before="2" w:after="2"/>
              <w:rPr>
                <w:rFonts w:ascii="Verdana" w:eastAsia="Times New Roman" w:hAnsi="Verdana" w:cs="Times New Roman"/>
                <w:bCs/>
                <w:sz w:val="20"/>
                <w:szCs w:val="20"/>
              </w:rPr>
            </w:pPr>
          </w:p>
          <w:p w14:paraId="6EB34787" w14:textId="0126D3E7" w:rsidR="00AA5594" w:rsidRPr="00BA7F43" w:rsidRDefault="00AA5594" w:rsidP="00AA5594">
            <w:pPr>
              <w:rPr>
                <w:rFonts w:ascii="Verdana" w:eastAsia="Times New Roman" w:hAnsi="Verdana" w:cs="Times New Roman"/>
                <w:b/>
                <w:bCs/>
                <w:iCs/>
                <w:sz w:val="20"/>
                <w:szCs w:val="20"/>
              </w:rPr>
            </w:pPr>
            <w:r w:rsidRPr="00BA7F43">
              <w:rPr>
                <w:rFonts w:ascii="Verdana" w:eastAsia="Times New Roman" w:hAnsi="Verdana" w:cs="Times New Roman"/>
                <w:b/>
                <w:bCs/>
                <w:iCs/>
                <w:sz w:val="20"/>
                <w:szCs w:val="20"/>
              </w:rPr>
              <w:t>Reading:</w:t>
            </w:r>
            <w:r>
              <w:rPr>
                <w:rFonts w:ascii="Verdana" w:eastAsia="Times New Roman" w:hAnsi="Verdana" w:cs="Times New Roman"/>
                <w:bCs/>
                <w:iCs/>
                <w:sz w:val="20"/>
                <w:szCs w:val="20"/>
              </w:rPr>
              <w:t xml:space="preserve"> </w:t>
            </w:r>
          </w:p>
          <w:p w14:paraId="207DBA39" w14:textId="589BE628" w:rsidR="00AA5594" w:rsidRPr="00D8330C" w:rsidRDefault="00D8330C" w:rsidP="00AA5594">
            <w:pPr>
              <w:spacing w:before="2" w:after="2"/>
              <w:rPr>
                <w:rFonts w:ascii="Verdana" w:eastAsia="Times New Roman" w:hAnsi="Verdana" w:cs="Times New Roman"/>
                <w:bCs/>
                <w:sz w:val="20"/>
                <w:szCs w:val="20"/>
              </w:rPr>
            </w:pPr>
            <w:r>
              <w:rPr>
                <w:rFonts w:ascii="Verdana" w:eastAsia="Times New Roman" w:hAnsi="Verdana" w:cs="Times New Roman"/>
                <w:bCs/>
                <w:sz w:val="20"/>
                <w:szCs w:val="20"/>
              </w:rPr>
              <w:t xml:space="preserve">Jenn </w:t>
            </w:r>
            <w:proofErr w:type="spellStart"/>
            <w:r>
              <w:rPr>
                <w:rFonts w:ascii="Verdana" w:eastAsia="Times New Roman" w:hAnsi="Verdana" w:cs="Times New Roman"/>
                <w:bCs/>
                <w:sz w:val="20"/>
                <w:szCs w:val="20"/>
              </w:rPr>
              <w:t>Cianca</w:t>
            </w:r>
            <w:proofErr w:type="spellEnd"/>
            <w:r>
              <w:rPr>
                <w:rFonts w:ascii="Verdana" w:eastAsia="Times New Roman" w:hAnsi="Verdana" w:cs="Times New Roman"/>
                <w:bCs/>
                <w:sz w:val="20"/>
                <w:szCs w:val="20"/>
              </w:rPr>
              <w:t xml:space="preserve">, “Roman Domestic Space,” in </w:t>
            </w:r>
            <w:r>
              <w:rPr>
                <w:rFonts w:ascii="Verdana" w:eastAsia="Times New Roman" w:hAnsi="Verdana" w:cs="Times New Roman"/>
                <w:bCs/>
                <w:sz w:val="20"/>
                <w:szCs w:val="20"/>
                <w:u w:val="single"/>
              </w:rPr>
              <w:t>Sacred Ritual, Profane Space: The Roman House as Early Christian Meeting Place</w:t>
            </w:r>
            <w:r>
              <w:rPr>
                <w:rFonts w:ascii="Verdana" w:eastAsia="Times New Roman" w:hAnsi="Verdana" w:cs="Times New Roman"/>
                <w:bCs/>
                <w:sz w:val="20"/>
                <w:szCs w:val="20"/>
              </w:rPr>
              <w:t xml:space="preserve"> (McGill-Queen’s University Press, 2018), p. 34-52</w:t>
            </w:r>
          </w:p>
          <w:p w14:paraId="494F7590" w14:textId="6ECBEE31" w:rsidR="00AA5594" w:rsidRPr="00260ECA" w:rsidRDefault="00AA5594" w:rsidP="00AA5594">
            <w:pPr>
              <w:spacing w:before="2" w:after="2"/>
              <w:rPr>
                <w:rFonts w:ascii="Verdana" w:eastAsia="Times New Roman" w:hAnsi="Verdana" w:cs="Times New Roman"/>
                <w:bCs/>
                <w:sz w:val="20"/>
                <w:szCs w:val="20"/>
              </w:rPr>
            </w:pPr>
          </w:p>
        </w:tc>
        <w:tc>
          <w:tcPr>
            <w:tcW w:w="2630" w:type="dxa"/>
          </w:tcPr>
          <w:p w14:paraId="1410C6FD" w14:textId="77777777" w:rsidR="000E7EF5" w:rsidRDefault="000E7EF5" w:rsidP="00937DC1">
            <w:pPr>
              <w:spacing w:before="2" w:after="2"/>
              <w:rPr>
                <w:rFonts w:ascii="Verdana" w:eastAsia="Times New Roman" w:hAnsi="Verdana" w:cs="Times New Roman"/>
                <w:b/>
                <w:bCs/>
                <w:sz w:val="20"/>
                <w:szCs w:val="20"/>
              </w:rPr>
            </w:pPr>
          </w:p>
          <w:p w14:paraId="744B85C5" w14:textId="0613608B" w:rsidR="00F256C3" w:rsidRPr="001B4A41" w:rsidRDefault="00F256C3" w:rsidP="00937DC1">
            <w:pPr>
              <w:spacing w:before="2" w:after="2"/>
              <w:rPr>
                <w:rFonts w:ascii="Verdana" w:eastAsia="Times New Roman" w:hAnsi="Verdana" w:cs="Times New Roman"/>
                <w:bCs/>
                <w:sz w:val="20"/>
                <w:szCs w:val="20"/>
              </w:rPr>
            </w:pPr>
          </w:p>
          <w:p w14:paraId="0B71C4A8" w14:textId="499BE3DD" w:rsidR="00F256C3" w:rsidRDefault="00F256C3" w:rsidP="001607C7">
            <w:pPr>
              <w:rPr>
                <w:sz w:val="20"/>
                <w:szCs w:val="20"/>
              </w:rPr>
            </w:pPr>
          </w:p>
          <w:p w14:paraId="7C816FCC" w14:textId="0CAADA9A" w:rsidR="006F319D" w:rsidRDefault="006F319D" w:rsidP="001607C7">
            <w:pPr>
              <w:rPr>
                <w:sz w:val="20"/>
                <w:szCs w:val="20"/>
              </w:rPr>
            </w:pPr>
          </w:p>
          <w:p w14:paraId="1190F23B" w14:textId="00A98253" w:rsidR="006F319D" w:rsidRDefault="006F319D" w:rsidP="001607C7">
            <w:pPr>
              <w:rPr>
                <w:sz w:val="20"/>
                <w:szCs w:val="20"/>
              </w:rPr>
            </w:pPr>
          </w:p>
          <w:p w14:paraId="01F9692C" w14:textId="5844673E" w:rsidR="006F319D" w:rsidRDefault="006F319D" w:rsidP="001607C7">
            <w:pPr>
              <w:rPr>
                <w:sz w:val="20"/>
                <w:szCs w:val="20"/>
              </w:rPr>
            </w:pPr>
          </w:p>
          <w:p w14:paraId="5339ABF2" w14:textId="66863C27" w:rsidR="006F319D" w:rsidRDefault="006F319D" w:rsidP="001607C7">
            <w:pPr>
              <w:rPr>
                <w:sz w:val="20"/>
                <w:szCs w:val="20"/>
              </w:rPr>
            </w:pPr>
          </w:p>
          <w:p w14:paraId="46BE8AD2" w14:textId="77777777" w:rsidR="006F319D" w:rsidRPr="002921CA" w:rsidRDefault="006F319D" w:rsidP="001607C7">
            <w:pPr>
              <w:rPr>
                <w:sz w:val="20"/>
                <w:szCs w:val="20"/>
              </w:rPr>
            </w:pPr>
          </w:p>
          <w:p w14:paraId="78772354" w14:textId="77777777" w:rsidR="00404464" w:rsidRPr="002921CA" w:rsidRDefault="00404464" w:rsidP="001607C7">
            <w:pPr>
              <w:rPr>
                <w:sz w:val="20"/>
                <w:szCs w:val="20"/>
              </w:rPr>
            </w:pPr>
          </w:p>
          <w:p w14:paraId="1FF9BDFB" w14:textId="77777777" w:rsidR="00F256C3" w:rsidRDefault="00F256C3" w:rsidP="001607C7">
            <w:pPr>
              <w:rPr>
                <w:rFonts w:ascii="Verdana" w:hAnsi="Verdana"/>
                <w:sz w:val="20"/>
                <w:szCs w:val="20"/>
              </w:rPr>
            </w:pPr>
          </w:p>
          <w:p w14:paraId="4AFA1B4D" w14:textId="02D73513" w:rsidR="00AA5594" w:rsidRPr="001B4A41" w:rsidRDefault="00AA5594" w:rsidP="00AA5594">
            <w:pPr>
              <w:spacing w:before="2" w:after="2"/>
              <w:rPr>
                <w:rFonts w:ascii="Verdana" w:eastAsia="Times New Roman" w:hAnsi="Verdana" w:cs="Times New Roman"/>
                <w:bCs/>
                <w:sz w:val="20"/>
                <w:szCs w:val="20"/>
              </w:rPr>
            </w:pPr>
            <w:r>
              <w:rPr>
                <w:rFonts w:ascii="Verdana" w:eastAsia="Times New Roman" w:hAnsi="Verdana" w:cs="Times New Roman"/>
                <w:b/>
                <w:bCs/>
                <w:sz w:val="20"/>
                <w:szCs w:val="20"/>
              </w:rPr>
              <w:t>Discussion</w:t>
            </w:r>
            <w:r>
              <w:rPr>
                <w:rFonts w:ascii="Verdana" w:eastAsia="Times New Roman" w:hAnsi="Verdana" w:cs="Times New Roman"/>
                <w:bCs/>
                <w:sz w:val="20"/>
                <w:szCs w:val="20"/>
              </w:rPr>
              <w:t xml:space="preserve">: </w:t>
            </w:r>
            <w:proofErr w:type="spellStart"/>
            <w:r w:rsidR="00D8330C">
              <w:rPr>
                <w:rFonts w:ascii="Verdana" w:eastAsia="Times New Roman" w:hAnsi="Verdana" w:cs="Times New Roman"/>
                <w:bCs/>
                <w:sz w:val="20"/>
                <w:szCs w:val="20"/>
              </w:rPr>
              <w:t>Cianca</w:t>
            </w:r>
            <w:proofErr w:type="spellEnd"/>
            <w:r>
              <w:rPr>
                <w:rFonts w:ascii="Verdana" w:eastAsia="Times New Roman" w:hAnsi="Verdana" w:cs="Times New Roman"/>
                <w:bCs/>
                <w:sz w:val="20"/>
                <w:szCs w:val="20"/>
              </w:rPr>
              <w:t xml:space="preserve">- </w:t>
            </w:r>
            <w:r>
              <w:rPr>
                <w:rFonts w:ascii="Verdana" w:eastAsia="Times New Roman" w:hAnsi="Verdana" w:cs="Times New Roman"/>
                <w:b/>
                <w:bCs/>
                <w:sz w:val="20"/>
                <w:szCs w:val="20"/>
              </w:rPr>
              <w:t>directed questions</w:t>
            </w:r>
            <w:r>
              <w:rPr>
                <w:rFonts w:ascii="Verdana" w:eastAsia="Times New Roman" w:hAnsi="Verdana" w:cs="Times New Roman"/>
                <w:bCs/>
                <w:sz w:val="20"/>
                <w:szCs w:val="20"/>
              </w:rPr>
              <w:t xml:space="preserve"> due on Blackboard by 2:00pm</w:t>
            </w:r>
          </w:p>
          <w:p w14:paraId="085DFB72" w14:textId="36BC9E04" w:rsidR="00AA5594" w:rsidRPr="002921CA" w:rsidRDefault="00AA5594" w:rsidP="001607C7">
            <w:pPr>
              <w:rPr>
                <w:rFonts w:ascii="Verdana" w:hAnsi="Verdana"/>
                <w:sz w:val="20"/>
                <w:szCs w:val="20"/>
              </w:rPr>
            </w:pPr>
          </w:p>
        </w:tc>
      </w:tr>
      <w:tr w:rsidR="00F256C3" w14:paraId="7BE00C41" w14:textId="77777777" w:rsidTr="0000307E">
        <w:tc>
          <w:tcPr>
            <w:tcW w:w="1338" w:type="dxa"/>
          </w:tcPr>
          <w:p w14:paraId="127C08F9" w14:textId="77777777" w:rsidR="00F256C3" w:rsidRDefault="00F256C3" w:rsidP="00F256C3">
            <w:pPr>
              <w:spacing w:before="2" w:after="2"/>
              <w:jc w:val="center"/>
              <w:rPr>
                <w:rFonts w:ascii="Verdana" w:eastAsia="Times New Roman" w:hAnsi="Verdana" w:cs="Times New Roman"/>
                <w:bCs/>
                <w:sz w:val="20"/>
                <w:szCs w:val="20"/>
              </w:rPr>
            </w:pPr>
            <w:r>
              <w:rPr>
                <w:rFonts w:ascii="Verdana" w:eastAsia="Times New Roman" w:hAnsi="Verdana" w:cs="Times New Roman"/>
                <w:b/>
                <w:bCs/>
                <w:sz w:val="20"/>
                <w:szCs w:val="20"/>
              </w:rPr>
              <w:t>7</w:t>
            </w:r>
          </w:p>
          <w:p w14:paraId="3B70F081" w14:textId="0465DECB" w:rsidR="00F256C3" w:rsidRDefault="00CF67F0" w:rsidP="00F256C3">
            <w:pPr>
              <w:spacing w:before="2" w:after="2"/>
              <w:jc w:val="center"/>
              <w:rPr>
                <w:rFonts w:ascii="Verdana" w:eastAsia="Times New Roman" w:hAnsi="Verdana" w:cs="Times New Roman"/>
                <w:bCs/>
                <w:sz w:val="20"/>
                <w:szCs w:val="20"/>
              </w:rPr>
            </w:pPr>
            <w:r>
              <w:rPr>
                <w:rFonts w:ascii="Verdana" w:eastAsia="Times New Roman" w:hAnsi="Verdana" w:cs="Times New Roman"/>
                <w:bCs/>
                <w:sz w:val="20"/>
                <w:szCs w:val="20"/>
              </w:rPr>
              <w:t xml:space="preserve">Oct </w:t>
            </w:r>
            <w:r w:rsidR="007A6E4B">
              <w:rPr>
                <w:rFonts w:ascii="Verdana" w:eastAsia="Times New Roman" w:hAnsi="Verdana" w:cs="Times New Roman"/>
                <w:bCs/>
                <w:sz w:val="20"/>
                <w:szCs w:val="20"/>
              </w:rPr>
              <w:t>1</w:t>
            </w:r>
            <w:r w:rsidR="00D52F9B">
              <w:rPr>
                <w:rFonts w:ascii="Verdana" w:eastAsia="Times New Roman" w:hAnsi="Verdana" w:cs="Times New Roman"/>
                <w:bCs/>
                <w:sz w:val="20"/>
                <w:szCs w:val="20"/>
              </w:rPr>
              <w:t>7</w:t>
            </w:r>
            <w:r w:rsidR="00F256C3">
              <w:rPr>
                <w:rFonts w:ascii="Verdana" w:eastAsia="Times New Roman" w:hAnsi="Verdana" w:cs="Times New Roman"/>
                <w:bCs/>
                <w:sz w:val="20"/>
                <w:szCs w:val="20"/>
              </w:rPr>
              <w:t>:</w:t>
            </w:r>
          </w:p>
          <w:p w14:paraId="1B41AC6A" w14:textId="77777777" w:rsidR="00F256C3" w:rsidRDefault="00F256C3" w:rsidP="000E7EF5">
            <w:pPr>
              <w:spacing w:before="2" w:after="2"/>
              <w:rPr>
                <w:rFonts w:ascii="Verdana" w:eastAsia="Times New Roman" w:hAnsi="Verdana" w:cs="Times New Roman"/>
                <w:bCs/>
                <w:sz w:val="20"/>
                <w:szCs w:val="20"/>
              </w:rPr>
            </w:pPr>
          </w:p>
          <w:p w14:paraId="1759F391" w14:textId="5144AEB0" w:rsidR="00F256C3" w:rsidRDefault="00CF67F0" w:rsidP="00EC7BCF">
            <w:pPr>
              <w:jc w:val="center"/>
            </w:pPr>
            <w:r>
              <w:rPr>
                <w:rFonts w:ascii="Verdana" w:eastAsia="Times New Roman" w:hAnsi="Verdana" w:cs="Times New Roman"/>
                <w:bCs/>
                <w:sz w:val="20"/>
                <w:szCs w:val="20"/>
              </w:rPr>
              <w:t xml:space="preserve">Oct </w:t>
            </w:r>
            <w:r w:rsidR="00D52F9B">
              <w:rPr>
                <w:rFonts w:ascii="Verdana" w:eastAsia="Times New Roman" w:hAnsi="Verdana" w:cs="Times New Roman"/>
                <w:bCs/>
                <w:sz w:val="20"/>
                <w:szCs w:val="20"/>
              </w:rPr>
              <w:t>19</w:t>
            </w:r>
            <w:r w:rsidR="00F256C3">
              <w:rPr>
                <w:rFonts w:ascii="Verdana" w:eastAsia="Times New Roman" w:hAnsi="Verdana" w:cs="Times New Roman"/>
                <w:bCs/>
                <w:sz w:val="20"/>
                <w:szCs w:val="20"/>
              </w:rPr>
              <w:t>:</w:t>
            </w:r>
          </w:p>
        </w:tc>
        <w:tc>
          <w:tcPr>
            <w:tcW w:w="3083" w:type="dxa"/>
          </w:tcPr>
          <w:p w14:paraId="58A41A1F" w14:textId="77777777" w:rsidR="00E9036C" w:rsidRDefault="00E9036C" w:rsidP="00E9036C">
            <w:pPr>
              <w:rPr>
                <w:rFonts w:ascii="Verdana" w:eastAsia="Times New Roman" w:hAnsi="Verdana" w:cs="Times New Roman"/>
                <w:bCs/>
                <w:sz w:val="20"/>
                <w:szCs w:val="20"/>
              </w:rPr>
            </w:pPr>
          </w:p>
          <w:p w14:paraId="32EDC189" w14:textId="77777777" w:rsidR="00E9036C" w:rsidRPr="00260ECA" w:rsidRDefault="00E9036C" w:rsidP="00E9036C">
            <w:pPr>
              <w:rPr>
                <w:rFonts w:ascii="Verdana" w:eastAsia="Times New Roman" w:hAnsi="Verdana" w:cs="Times New Roman"/>
                <w:bCs/>
                <w:sz w:val="20"/>
                <w:szCs w:val="20"/>
              </w:rPr>
            </w:pPr>
            <w:r>
              <w:rPr>
                <w:rFonts w:ascii="Verdana" w:eastAsia="Times New Roman" w:hAnsi="Verdana" w:cs="Times New Roman"/>
                <w:bCs/>
                <w:sz w:val="20"/>
                <w:szCs w:val="20"/>
              </w:rPr>
              <w:t>Lecture 13: Roman bathing</w:t>
            </w:r>
          </w:p>
          <w:p w14:paraId="133ECF19" w14:textId="77777777" w:rsidR="00E9036C" w:rsidRDefault="00E9036C" w:rsidP="000E7EF5">
            <w:pPr>
              <w:rPr>
                <w:rFonts w:ascii="Verdana" w:hAnsi="Verdana"/>
                <w:b/>
                <w:sz w:val="20"/>
                <w:szCs w:val="20"/>
              </w:rPr>
            </w:pPr>
          </w:p>
          <w:p w14:paraId="4BE65F3C" w14:textId="77777777" w:rsidR="00AA5594" w:rsidRDefault="00AA5594" w:rsidP="000E7EF5">
            <w:pPr>
              <w:rPr>
                <w:rFonts w:ascii="Verdana" w:eastAsia="Times New Roman" w:hAnsi="Verdana" w:cs="Times New Roman"/>
                <w:bCs/>
                <w:sz w:val="20"/>
                <w:szCs w:val="20"/>
              </w:rPr>
            </w:pPr>
            <w:r>
              <w:rPr>
                <w:rFonts w:ascii="Verdana" w:eastAsia="Times New Roman" w:hAnsi="Verdana" w:cs="Times New Roman"/>
                <w:bCs/>
                <w:sz w:val="20"/>
                <w:szCs w:val="20"/>
              </w:rPr>
              <w:t>Lecture 14: Mauryan India, Ancient China, Ancient Mexico</w:t>
            </w:r>
          </w:p>
          <w:p w14:paraId="70E1C09D" w14:textId="6B9B9D17" w:rsidR="00AA5594" w:rsidRPr="00EC7BCF" w:rsidRDefault="00AA5594" w:rsidP="000E7EF5">
            <w:pPr>
              <w:rPr>
                <w:rFonts w:ascii="Verdana" w:hAnsi="Verdana"/>
                <w:b/>
                <w:sz w:val="20"/>
                <w:szCs w:val="20"/>
              </w:rPr>
            </w:pPr>
          </w:p>
        </w:tc>
        <w:tc>
          <w:tcPr>
            <w:tcW w:w="3114" w:type="dxa"/>
          </w:tcPr>
          <w:p w14:paraId="5ED07231" w14:textId="77777777" w:rsidR="000E7EF5" w:rsidRDefault="000E7EF5" w:rsidP="000E7EF5">
            <w:pPr>
              <w:rPr>
                <w:rFonts w:ascii="Verdana" w:eastAsia="Times New Roman" w:hAnsi="Verdana" w:cs="Times New Roman"/>
                <w:bCs/>
                <w:sz w:val="20"/>
                <w:szCs w:val="20"/>
              </w:rPr>
            </w:pPr>
          </w:p>
          <w:p w14:paraId="7DB997BD" w14:textId="77777777" w:rsidR="00E9036C" w:rsidRDefault="00E9036C" w:rsidP="00E9036C">
            <w:pPr>
              <w:rPr>
                <w:rFonts w:ascii="Verdana" w:hAnsi="Verdana"/>
                <w:sz w:val="20"/>
                <w:szCs w:val="20"/>
              </w:rPr>
            </w:pPr>
            <w:r>
              <w:rPr>
                <w:rFonts w:ascii="Verdana" w:hAnsi="Verdana"/>
                <w:b/>
                <w:sz w:val="20"/>
                <w:szCs w:val="20"/>
              </w:rPr>
              <w:t>Reading:</w:t>
            </w:r>
            <w:r>
              <w:rPr>
                <w:rFonts w:ascii="Verdana" w:hAnsi="Verdana"/>
                <w:sz w:val="20"/>
                <w:szCs w:val="20"/>
              </w:rPr>
              <w:t xml:space="preserve"> none</w:t>
            </w:r>
          </w:p>
          <w:p w14:paraId="2E64062B" w14:textId="77777777" w:rsidR="00E9036C" w:rsidRDefault="00E9036C" w:rsidP="000E7EF5">
            <w:pPr>
              <w:rPr>
                <w:rFonts w:ascii="Verdana" w:eastAsia="Times New Roman" w:hAnsi="Verdana" w:cs="Times New Roman"/>
                <w:bCs/>
                <w:sz w:val="20"/>
                <w:szCs w:val="20"/>
              </w:rPr>
            </w:pPr>
          </w:p>
          <w:p w14:paraId="1FA7370E" w14:textId="4E4D6946" w:rsidR="00AA5594" w:rsidRPr="00EC7BCF" w:rsidRDefault="00AA5594" w:rsidP="000E7EF5">
            <w:pPr>
              <w:rPr>
                <w:rFonts w:ascii="Verdana" w:eastAsia="Times New Roman" w:hAnsi="Verdana" w:cs="Times New Roman"/>
                <w:bCs/>
                <w:sz w:val="20"/>
                <w:szCs w:val="20"/>
              </w:rPr>
            </w:pPr>
            <w:r>
              <w:rPr>
                <w:rFonts w:ascii="Verdana" w:hAnsi="Verdana"/>
                <w:b/>
                <w:sz w:val="20"/>
                <w:szCs w:val="20"/>
              </w:rPr>
              <w:t>Reading:</w:t>
            </w:r>
            <w:r>
              <w:rPr>
                <w:rFonts w:ascii="Verdana" w:hAnsi="Verdana"/>
                <w:sz w:val="20"/>
                <w:szCs w:val="20"/>
              </w:rPr>
              <w:t xml:space="preserve"> Chapters 4.3, 5.2, 5.3</w:t>
            </w:r>
          </w:p>
        </w:tc>
        <w:tc>
          <w:tcPr>
            <w:tcW w:w="2630" w:type="dxa"/>
          </w:tcPr>
          <w:p w14:paraId="1A4DFC1F" w14:textId="77777777" w:rsidR="000E7EF5" w:rsidRDefault="000E7EF5" w:rsidP="000E7EF5">
            <w:pPr>
              <w:rPr>
                <w:rFonts w:ascii="Verdana" w:hAnsi="Verdana"/>
                <w:sz w:val="20"/>
                <w:szCs w:val="20"/>
              </w:rPr>
            </w:pPr>
          </w:p>
          <w:p w14:paraId="216F9256" w14:textId="12B9A168" w:rsidR="00D8330C" w:rsidRDefault="00535E4B" w:rsidP="000E7EF5">
            <w:pPr>
              <w:rPr>
                <w:rFonts w:ascii="Verdana" w:hAnsi="Verdana"/>
                <w:sz w:val="20"/>
                <w:szCs w:val="20"/>
              </w:rPr>
            </w:pPr>
            <w:r>
              <w:rPr>
                <w:rFonts w:ascii="Verdana" w:hAnsi="Verdana"/>
                <w:sz w:val="20"/>
                <w:szCs w:val="20"/>
              </w:rPr>
              <w:t>In class assignment</w:t>
            </w:r>
          </w:p>
          <w:p w14:paraId="504DACEE" w14:textId="77777777" w:rsidR="00D8330C" w:rsidRDefault="00D8330C" w:rsidP="000E7EF5">
            <w:pPr>
              <w:rPr>
                <w:rFonts w:ascii="Verdana" w:hAnsi="Verdana"/>
                <w:sz w:val="20"/>
                <w:szCs w:val="20"/>
              </w:rPr>
            </w:pPr>
          </w:p>
          <w:p w14:paraId="6CF7DCD7" w14:textId="1C937846" w:rsidR="000E7EF5" w:rsidRPr="00EC7BCF" w:rsidRDefault="000E7EF5" w:rsidP="00AA5594">
            <w:pPr>
              <w:spacing w:before="2" w:after="2"/>
              <w:rPr>
                <w:rFonts w:ascii="Verdana" w:hAnsi="Verdana"/>
                <w:sz w:val="20"/>
                <w:szCs w:val="20"/>
              </w:rPr>
            </w:pPr>
          </w:p>
        </w:tc>
      </w:tr>
      <w:tr w:rsidR="00F256C3" w14:paraId="2B936FDC" w14:textId="77777777" w:rsidTr="0000307E">
        <w:tc>
          <w:tcPr>
            <w:tcW w:w="1338" w:type="dxa"/>
          </w:tcPr>
          <w:p w14:paraId="0F65A9B0" w14:textId="77777777" w:rsidR="00F256C3" w:rsidRDefault="00F256C3" w:rsidP="00F256C3">
            <w:pPr>
              <w:spacing w:before="2" w:after="2"/>
              <w:jc w:val="center"/>
              <w:rPr>
                <w:rFonts w:ascii="Verdana" w:eastAsia="Times New Roman" w:hAnsi="Verdana" w:cs="Times New Roman"/>
                <w:bCs/>
                <w:sz w:val="20"/>
                <w:szCs w:val="20"/>
              </w:rPr>
            </w:pPr>
            <w:r>
              <w:rPr>
                <w:rFonts w:ascii="Verdana" w:eastAsia="Times New Roman" w:hAnsi="Verdana" w:cs="Times New Roman"/>
                <w:b/>
                <w:bCs/>
                <w:sz w:val="20"/>
                <w:szCs w:val="20"/>
              </w:rPr>
              <w:t>8</w:t>
            </w:r>
          </w:p>
          <w:p w14:paraId="4A2B7C29" w14:textId="299E98D9" w:rsidR="00F256C3" w:rsidRDefault="007A6E4B" w:rsidP="00F256C3">
            <w:pPr>
              <w:spacing w:before="2" w:after="2"/>
              <w:jc w:val="center"/>
              <w:rPr>
                <w:rFonts w:ascii="Verdana" w:eastAsia="Times New Roman" w:hAnsi="Verdana" w:cs="Times New Roman"/>
                <w:bCs/>
                <w:sz w:val="20"/>
                <w:szCs w:val="20"/>
              </w:rPr>
            </w:pPr>
            <w:r>
              <w:rPr>
                <w:rFonts w:ascii="Verdana" w:eastAsia="Times New Roman" w:hAnsi="Verdana" w:cs="Times New Roman"/>
                <w:bCs/>
                <w:sz w:val="20"/>
                <w:szCs w:val="20"/>
              </w:rPr>
              <w:t xml:space="preserve">Oct </w:t>
            </w:r>
            <w:r w:rsidR="00D52F9B">
              <w:rPr>
                <w:rFonts w:ascii="Verdana" w:eastAsia="Times New Roman" w:hAnsi="Verdana" w:cs="Times New Roman"/>
                <w:bCs/>
                <w:sz w:val="20"/>
                <w:szCs w:val="20"/>
              </w:rPr>
              <w:t>24</w:t>
            </w:r>
            <w:r w:rsidR="00F256C3">
              <w:rPr>
                <w:rFonts w:ascii="Verdana" w:eastAsia="Times New Roman" w:hAnsi="Verdana" w:cs="Times New Roman"/>
                <w:bCs/>
                <w:sz w:val="20"/>
                <w:szCs w:val="20"/>
              </w:rPr>
              <w:t>:</w:t>
            </w:r>
          </w:p>
          <w:p w14:paraId="6C3FF089" w14:textId="77777777" w:rsidR="00F256C3" w:rsidRDefault="00F256C3" w:rsidP="00F256C3">
            <w:pPr>
              <w:spacing w:before="2" w:after="2"/>
              <w:rPr>
                <w:rFonts w:ascii="Verdana" w:eastAsia="Times New Roman" w:hAnsi="Verdana" w:cs="Times New Roman"/>
                <w:bCs/>
                <w:sz w:val="20"/>
                <w:szCs w:val="20"/>
              </w:rPr>
            </w:pPr>
          </w:p>
          <w:p w14:paraId="5C605E1D" w14:textId="77777777" w:rsidR="00E9036C" w:rsidRDefault="00E9036C" w:rsidP="00F256C3">
            <w:pPr>
              <w:spacing w:before="2" w:after="2"/>
              <w:rPr>
                <w:rFonts w:ascii="Verdana" w:eastAsia="Times New Roman" w:hAnsi="Verdana" w:cs="Times New Roman"/>
                <w:bCs/>
                <w:sz w:val="20"/>
                <w:szCs w:val="20"/>
              </w:rPr>
            </w:pPr>
          </w:p>
          <w:p w14:paraId="5D430608" w14:textId="610E44C5" w:rsidR="00F256C3" w:rsidRPr="00B37B3F" w:rsidRDefault="007A6E4B" w:rsidP="00C17D5F">
            <w:pPr>
              <w:jc w:val="center"/>
            </w:pPr>
            <w:r>
              <w:rPr>
                <w:rFonts w:ascii="Verdana" w:eastAsia="Times New Roman" w:hAnsi="Verdana" w:cs="Times New Roman"/>
                <w:bCs/>
                <w:sz w:val="20"/>
                <w:szCs w:val="20"/>
              </w:rPr>
              <w:t>Oct 2</w:t>
            </w:r>
            <w:r w:rsidR="00D52F9B">
              <w:rPr>
                <w:rFonts w:ascii="Verdana" w:eastAsia="Times New Roman" w:hAnsi="Verdana" w:cs="Times New Roman"/>
                <w:bCs/>
                <w:sz w:val="20"/>
                <w:szCs w:val="20"/>
              </w:rPr>
              <w:t>6</w:t>
            </w:r>
            <w:r w:rsidR="00F256C3">
              <w:rPr>
                <w:rFonts w:ascii="Verdana" w:eastAsia="Times New Roman" w:hAnsi="Verdana" w:cs="Times New Roman"/>
                <w:bCs/>
                <w:sz w:val="20"/>
                <w:szCs w:val="20"/>
              </w:rPr>
              <w:t>:</w:t>
            </w:r>
          </w:p>
        </w:tc>
        <w:tc>
          <w:tcPr>
            <w:tcW w:w="3083" w:type="dxa"/>
          </w:tcPr>
          <w:p w14:paraId="0186527B" w14:textId="77777777" w:rsidR="00E9036C" w:rsidRDefault="00E9036C" w:rsidP="00731097">
            <w:pPr>
              <w:rPr>
                <w:rFonts w:ascii="Verdana" w:eastAsia="Times New Roman" w:hAnsi="Verdana" w:cs="Times New Roman"/>
                <w:bCs/>
                <w:sz w:val="20"/>
                <w:szCs w:val="20"/>
              </w:rPr>
            </w:pPr>
          </w:p>
          <w:p w14:paraId="1CDC7030" w14:textId="77777777" w:rsidR="00E9036C" w:rsidRDefault="00E9036C" w:rsidP="00E9036C">
            <w:pPr>
              <w:rPr>
                <w:rFonts w:ascii="Verdana" w:hAnsi="Verdana"/>
                <w:sz w:val="20"/>
                <w:szCs w:val="20"/>
              </w:rPr>
            </w:pPr>
            <w:r>
              <w:rPr>
                <w:rFonts w:ascii="Verdana" w:hAnsi="Verdana"/>
                <w:sz w:val="20"/>
                <w:szCs w:val="20"/>
              </w:rPr>
              <w:t>Lecture 15: Early Christian Italy</w:t>
            </w:r>
          </w:p>
          <w:p w14:paraId="7A8CA6B1" w14:textId="77777777" w:rsidR="00731097" w:rsidRDefault="00731097" w:rsidP="001607C7">
            <w:pPr>
              <w:rPr>
                <w:rFonts w:ascii="Verdana" w:hAnsi="Verdana"/>
                <w:sz w:val="20"/>
                <w:szCs w:val="20"/>
              </w:rPr>
            </w:pPr>
          </w:p>
          <w:p w14:paraId="00E3D34F" w14:textId="77777777" w:rsidR="00AA5594" w:rsidRDefault="00AA5594" w:rsidP="00AA5594">
            <w:pPr>
              <w:rPr>
                <w:rFonts w:ascii="Verdana" w:hAnsi="Verdana"/>
                <w:sz w:val="20"/>
                <w:szCs w:val="20"/>
              </w:rPr>
            </w:pPr>
            <w:r>
              <w:rPr>
                <w:rFonts w:ascii="Verdana" w:hAnsi="Verdana"/>
                <w:sz w:val="20"/>
                <w:szCs w:val="20"/>
              </w:rPr>
              <w:t>Lecture 16: Byzantium</w:t>
            </w:r>
          </w:p>
          <w:p w14:paraId="6F4B5AD0" w14:textId="55A935F4" w:rsidR="00AA5594" w:rsidRPr="00EC7BCF" w:rsidRDefault="00AA5594" w:rsidP="001607C7">
            <w:pPr>
              <w:rPr>
                <w:rFonts w:ascii="Verdana" w:hAnsi="Verdana"/>
                <w:sz w:val="20"/>
                <w:szCs w:val="20"/>
              </w:rPr>
            </w:pPr>
          </w:p>
        </w:tc>
        <w:tc>
          <w:tcPr>
            <w:tcW w:w="3114" w:type="dxa"/>
          </w:tcPr>
          <w:p w14:paraId="3342DD0A" w14:textId="77777777" w:rsidR="00E9036C" w:rsidRDefault="00E9036C" w:rsidP="004D4FE1">
            <w:pPr>
              <w:rPr>
                <w:rFonts w:ascii="Verdana" w:hAnsi="Verdana"/>
                <w:sz w:val="20"/>
                <w:szCs w:val="20"/>
              </w:rPr>
            </w:pPr>
          </w:p>
          <w:p w14:paraId="2726AA7E" w14:textId="77777777" w:rsidR="00E9036C" w:rsidRDefault="00E9036C" w:rsidP="00E9036C">
            <w:pPr>
              <w:rPr>
                <w:rFonts w:ascii="Verdana" w:hAnsi="Verdana"/>
                <w:sz w:val="20"/>
                <w:szCs w:val="20"/>
              </w:rPr>
            </w:pPr>
            <w:r>
              <w:rPr>
                <w:rFonts w:ascii="Verdana" w:hAnsi="Verdana"/>
                <w:b/>
                <w:sz w:val="20"/>
                <w:szCs w:val="20"/>
              </w:rPr>
              <w:t xml:space="preserve">Reading: </w:t>
            </w:r>
            <w:r>
              <w:rPr>
                <w:rFonts w:ascii="Verdana" w:hAnsi="Verdana"/>
                <w:sz w:val="20"/>
                <w:szCs w:val="20"/>
              </w:rPr>
              <w:t>Chapter 6.1</w:t>
            </w:r>
          </w:p>
          <w:p w14:paraId="6974E4C7" w14:textId="77777777" w:rsidR="00E9036C" w:rsidRDefault="00E9036C" w:rsidP="004D4FE1">
            <w:pPr>
              <w:rPr>
                <w:rFonts w:ascii="Verdana" w:hAnsi="Verdana"/>
                <w:sz w:val="20"/>
                <w:szCs w:val="20"/>
              </w:rPr>
            </w:pPr>
          </w:p>
          <w:p w14:paraId="44799C3B" w14:textId="77777777" w:rsidR="00AA5594" w:rsidRDefault="00AA5594" w:rsidP="004D4FE1">
            <w:pPr>
              <w:rPr>
                <w:rFonts w:ascii="Verdana" w:hAnsi="Verdana"/>
                <w:sz w:val="20"/>
                <w:szCs w:val="20"/>
              </w:rPr>
            </w:pPr>
          </w:p>
          <w:p w14:paraId="086B5988" w14:textId="77777777" w:rsidR="00AA5594" w:rsidRDefault="00AA5594" w:rsidP="00AA5594">
            <w:pPr>
              <w:rPr>
                <w:rFonts w:ascii="Verdana" w:eastAsia="Times New Roman" w:hAnsi="Verdana" w:cs="Times New Roman"/>
                <w:bCs/>
                <w:sz w:val="20"/>
                <w:szCs w:val="20"/>
              </w:rPr>
            </w:pPr>
            <w:r>
              <w:rPr>
                <w:rFonts w:ascii="Verdana" w:hAnsi="Verdana"/>
                <w:b/>
                <w:sz w:val="20"/>
                <w:szCs w:val="20"/>
              </w:rPr>
              <w:lastRenderedPageBreak/>
              <w:t>Reading:</w:t>
            </w:r>
            <w:r>
              <w:rPr>
                <w:rFonts w:ascii="Verdana" w:hAnsi="Verdana"/>
                <w:sz w:val="20"/>
                <w:szCs w:val="20"/>
              </w:rPr>
              <w:t xml:space="preserve"> Chapter 6.2 </w:t>
            </w:r>
            <w:r>
              <w:rPr>
                <w:rFonts w:ascii="Verdana" w:hAnsi="Verdana"/>
                <w:b/>
                <w:sz w:val="20"/>
                <w:szCs w:val="20"/>
              </w:rPr>
              <w:t>and</w:t>
            </w:r>
            <w:r>
              <w:rPr>
                <w:rFonts w:ascii="Verdana" w:hAnsi="Verdana"/>
                <w:sz w:val="20"/>
                <w:szCs w:val="20"/>
              </w:rPr>
              <w:t xml:space="preserve"> </w:t>
            </w:r>
            <w:r w:rsidRPr="00EC7BCF">
              <w:rPr>
                <w:rFonts w:ascii="Verdana" w:eastAsia="Times New Roman" w:hAnsi="Verdana" w:cs="Times New Roman"/>
                <w:bCs/>
                <w:sz w:val="20"/>
                <w:szCs w:val="20"/>
              </w:rPr>
              <w:t xml:space="preserve">R. Mark and R.C. Robinson, “Vaults and Domes,” in </w:t>
            </w:r>
            <w:r w:rsidRPr="00EC7BCF">
              <w:rPr>
                <w:rFonts w:ascii="Verdana" w:eastAsia="Times New Roman" w:hAnsi="Verdana" w:cs="Times New Roman"/>
                <w:bCs/>
                <w:i/>
                <w:sz w:val="20"/>
                <w:szCs w:val="20"/>
              </w:rPr>
              <w:t>Architectural Technology up to the Scientific Revolution</w:t>
            </w:r>
            <w:r w:rsidRPr="00EC7BCF">
              <w:rPr>
                <w:rFonts w:ascii="Verdana" w:eastAsia="Times New Roman" w:hAnsi="Verdana" w:cs="Times New Roman"/>
                <w:bCs/>
                <w:sz w:val="20"/>
                <w:szCs w:val="20"/>
              </w:rPr>
              <w:t xml:space="preserve"> (Cambridge: MIT Press, 1993), p. 138-165</w:t>
            </w:r>
          </w:p>
          <w:p w14:paraId="38E7CBB5" w14:textId="2DCBFBEE" w:rsidR="00AA5594" w:rsidRPr="00260ECA" w:rsidRDefault="00AA5594" w:rsidP="004D4FE1">
            <w:pPr>
              <w:rPr>
                <w:rFonts w:ascii="Verdana" w:hAnsi="Verdana"/>
                <w:sz w:val="20"/>
                <w:szCs w:val="20"/>
              </w:rPr>
            </w:pPr>
          </w:p>
        </w:tc>
        <w:tc>
          <w:tcPr>
            <w:tcW w:w="2630" w:type="dxa"/>
          </w:tcPr>
          <w:p w14:paraId="774B796C" w14:textId="77777777" w:rsidR="00F256C3" w:rsidRDefault="00F256C3" w:rsidP="00BA7F43">
            <w:pPr>
              <w:spacing w:before="2" w:after="2"/>
              <w:rPr>
                <w:rFonts w:ascii="Verdana" w:eastAsia="Times New Roman" w:hAnsi="Verdana" w:cs="Times New Roman"/>
                <w:b/>
                <w:bCs/>
                <w:sz w:val="20"/>
                <w:szCs w:val="20"/>
              </w:rPr>
            </w:pPr>
          </w:p>
          <w:p w14:paraId="0DD70952" w14:textId="40731F1C" w:rsidR="00F256C3" w:rsidRDefault="00F256C3" w:rsidP="003D6451">
            <w:pPr>
              <w:rPr>
                <w:rFonts w:ascii="Verdana" w:hAnsi="Verdana"/>
                <w:sz w:val="20"/>
                <w:szCs w:val="20"/>
              </w:rPr>
            </w:pPr>
          </w:p>
          <w:p w14:paraId="42D88E66" w14:textId="77777777" w:rsidR="00AA5594" w:rsidRPr="00E00121" w:rsidRDefault="00AA5594" w:rsidP="003D6451">
            <w:pPr>
              <w:rPr>
                <w:rFonts w:ascii="Verdana" w:hAnsi="Verdana"/>
                <w:sz w:val="20"/>
                <w:szCs w:val="20"/>
              </w:rPr>
            </w:pPr>
          </w:p>
          <w:p w14:paraId="2176C84E" w14:textId="77777777" w:rsidR="00F256C3" w:rsidRDefault="00F256C3" w:rsidP="001607C7">
            <w:pPr>
              <w:rPr>
                <w:rFonts w:ascii="Verdana" w:hAnsi="Verdana"/>
                <w:b/>
                <w:sz w:val="20"/>
                <w:szCs w:val="20"/>
              </w:rPr>
            </w:pPr>
          </w:p>
          <w:p w14:paraId="64EF13D4" w14:textId="77777777" w:rsidR="00AA5594" w:rsidRPr="001B4A41" w:rsidRDefault="00AA5594" w:rsidP="00AA5594">
            <w:pPr>
              <w:spacing w:before="2" w:after="2"/>
              <w:rPr>
                <w:rFonts w:ascii="Verdana" w:eastAsia="Times New Roman" w:hAnsi="Verdana" w:cs="Times New Roman"/>
                <w:bCs/>
                <w:sz w:val="20"/>
                <w:szCs w:val="20"/>
              </w:rPr>
            </w:pPr>
            <w:r>
              <w:rPr>
                <w:rFonts w:ascii="Verdana" w:eastAsia="Times New Roman" w:hAnsi="Verdana" w:cs="Times New Roman"/>
                <w:b/>
                <w:bCs/>
                <w:sz w:val="20"/>
                <w:szCs w:val="20"/>
              </w:rPr>
              <w:lastRenderedPageBreak/>
              <w:t>Discussion</w:t>
            </w:r>
            <w:r>
              <w:rPr>
                <w:rFonts w:ascii="Verdana" w:eastAsia="Times New Roman" w:hAnsi="Verdana" w:cs="Times New Roman"/>
                <w:bCs/>
                <w:sz w:val="20"/>
                <w:szCs w:val="20"/>
              </w:rPr>
              <w:t xml:space="preserve">: Robinson- </w:t>
            </w:r>
            <w:r>
              <w:rPr>
                <w:rFonts w:ascii="Verdana" w:eastAsia="Times New Roman" w:hAnsi="Verdana" w:cs="Times New Roman"/>
                <w:b/>
                <w:bCs/>
                <w:sz w:val="20"/>
                <w:szCs w:val="20"/>
              </w:rPr>
              <w:t>directed questions</w:t>
            </w:r>
            <w:r>
              <w:rPr>
                <w:rFonts w:ascii="Verdana" w:eastAsia="Times New Roman" w:hAnsi="Verdana" w:cs="Times New Roman"/>
                <w:bCs/>
                <w:sz w:val="20"/>
                <w:szCs w:val="20"/>
              </w:rPr>
              <w:t xml:space="preserve"> due on Blackboard by 2:00pm</w:t>
            </w:r>
          </w:p>
          <w:p w14:paraId="2F7EB932" w14:textId="35B25AB5" w:rsidR="00AA5594" w:rsidRPr="00EC7BCF" w:rsidRDefault="00AA5594" w:rsidP="001607C7">
            <w:pPr>
              <w:rPr>
                <w:rFonts w:ascii="Verdana" w:hAnsi="Verdana"/>
                <w:b/>
                <w:sz w:val="20"/>
                <w:szCs w:val="20"/>
              </w:rPr>
            </w:pPr>
          </w:p>
        </w:tc>
      </w:tr>
      <w:tr w:rsidR="00F256C3" w14:paraId="24CC9054" w14:textId="77777777" w:rsidTr="0000307E">
        <w:tc>
          <w:tcPr>
            <w:tcW w:w="1338" w:type="dxa"/>
          </w:tcPr>
          <w:p w14:paraId="2F6C6435" w14:textId="77777777" w:rsidR="00F256C3" w:rsidRDefault="00F256C3" w:rsidP="00F256C3">
            <w:pPr>
              <w:spacing w:before="2" w:after="2"/>
              <w:jc w:val="center"/>
              <w:rPr>
                <w:rFonts w:ascii="Verdana" w:eastAsia="Times New Roman" w:hAnsi="Verdana" w:cs="Times New Roman"/>
                <w:bCs/>
                <w:sz w:val="20"/>
                <w:szCs w:val="20"/>
              </w:rPr>
            </w:pPr>
            <w:r>
              <w:rPr>
                <w:rFonts w:ascii="Verdana" w:eastAsia="Times New Roman" w:hAnsi="Verdana" w:cs="Times New Roman"/>
                <w:b/>
                <w:bCs/>
                <w:sz w:val="20"/>
                <w:szCs w:val="20"/>
              </w:rPr>
              <w:lastRenderedPageBreak/>
              <w:t>9</w:t>
            </w:r>
          </w:p>
          <w:p w14:paraId="6C4D131A" w14:textId="3D9677B1" w:rsidR="00F256C3" w:rsidRDefault="00D52F9B" w:rsidP="00F256C3">
            <w:pPr>
              <w:spacing w:before="2" w:after="2"/>
              <w:jc w:val="center"/>
              <w:rPr>
                <w:rFonts w:ascii="Verdana" w:eastAsia="Times New Roman" w:hAnsi="Verdana" w:cs="Times New Roman"/>
                <w:bCs/>
                <w:sz w:val="20"/>
                <w:szCs w:val="20"/>
              </w:rPr>
            </w:pPr>
            <w:r>
              <w:rPr>
                <w:rFonts w:ascii="Verdana" w:eastAsia="Times New Roman" w:hAnsi="Verdana" w:cs="Times New Roman"/>
                <w:bCs/>
                <w:sz w:val="20"/>
                <w:szCs w:val="20"/>
              </w:rPr>
              <w:t>Oct 31</w:t>
            </w:r>
            <w:r w:rsidR="00F256C3">
              <w:rPr>
                <w:rFonts w:ascii="Verdana" w:eastAsia="Times New Roman" w:hAnsi="Verdana" w:cs="Times New Roman"/>
                <w:bCs/>
                <w:sz w:val="20"/>
                <w:szCs w:val="20"/>
              </w:rPr>
              <w:t>:</w:t>
            </w:r>
          </w:p>
          <w:p w14:paraId="63E2C215" w14:textId="77777777" w:rsidR="00F256C3" w:rsidRDefault="00F256C3" w:rsidP="00F256C3">
            <w:pPr>
              <w:spacing w:before="2" w:after="2"/>
              <w:jc w:val="center"/>
              <w:rPr>
                <w:rFonts w:ascii="Verdana" w:eastAsia="Times New Roman" w:hAnsi="Verdana" w:cs="Times New Roman"/>
                <w:bCs/>
                <w:sz w:val="20"/>
                <w:szCs w:val="20"/>
              </w:rPr>
            </w:pPr>
          </w:p>
          <w:p w14:paraId="48B02EA9" w14:textId="77777777" w:rsidR="00731097" w:rsidRDefault="00731097" w:rsidP="00AA5594">
            <w:pPr>
              <w:spacing w:before="2" w:after="2"/>
              <w:rPr>
                <w:rFonts w:ascii="Verdana" w:eastAsia="Times New Roman" w:hAnsi="Verdana" w:cs="Times New Roman"/>
                <w:bCs/>
                <w:sz w:val="20"/>
                <w:szCs w:val="20"/>
              </w:rPr>
            </w:pPr>
          </w:p>
          <w:p w14:paraId="52370358" w14:textId="0845C0C8" w:rsidR="00F256C3" w:rsidRPr="00B37B3F" w:rsidRDefault="007A6E4B" w:rsidP="001607C7">
            <w:pPr>
              <w:jc w:val="center"/>
            </w:pPr>
            <w:r>
              <w:rPr>
                <w:rFonts w:ascii="Verdana" w:eastAsia="Times New Roman" w:hAnsi="Verdana" w:cs="Times New Roman"/>
                <w:bCs/>
                <w:sz w:val="20"/>
                <w:szCs w:val="20"/>
              </w:rPr>
              <w:t xml:space="preserve">Nov </w:t>
            </w:r>
            <w:r w:rsidR="00D52F9B">
              <w:rPr>
                <w:rFonts w:ascii="Verdana" w:eastAsia="Times New Roman" w:hAnsi="Verdana" w:cs="Times New Roman"/>
                <w:bCs/>
                <w:sz w:val="20"/>
                <w:szCs w:val="20"/>
              </w:rPr>
              <w:t>2</w:t>
            </w:r>
            <w:r w:rsidR="00F256C3">
              <w:rPr>
                <w:rFonts w:ascii="Verdana" w:eastAsia="Times New Roman" w:hAnsi="Verdana" w:cs="Times New Roman"/>
                <w:bCs/>
                <w:sz w:val="20"/>
                <w:szCs w:val="20"/>
              </w:rPr>
              <w:t>:</w:t>
            </w:r>
          </w:p>
        </w:tc>
        <w:tc>
          <w:tcPr>
            <w:tcW w:w="3083" w:type="dxa"/>
          </w:tcPr>
          <w:p w14:paraId="6A23740A" w14:textId="77777777" w:rsidR="00E9036C" w:rsidRDefault="00E9036C" w:rsidP="001607C7">
            <w:pPr>
              <w:rPr>
                <w:rFonts w:ascii="Verdana" w:hAnsi="Verdana"/>
                <w:sz w:val="20"/>
                <w:szCs w:val="20"/>
              </w:rPr>
            </w:pPr>
          </w:p>
          <w:p w14:paraId="656D3203" w14:textId="77777777" w:rsidR="00E9036C" w:rsidRPr="008962B0" w:rsidRDefault="00E9036C" w:rsidP="00E9036C">
            <w:pPr>
              <w:rPr>
                <w:rFonts w:ascii="Verdana" w:hAnsi="Verdana"/>
                <w:b/>
                <w:sz w:val="20"/>
                <w:szCs w:val="20"/>
              </w:rPr>
            </w:pPr>
            <w:r>
              <w:rPr>
                <w:rFonts w:ascii="Verdana" w:hAnsi="Verdana"/>
                <w:sz w:val="20"/>
                <w:szCs w:val="20"/>
              </w:rPr>
              <w:t xml:space="preserve">Lecture 17: Gupta India, The Spread of Islam </w:t>
            </w:r>
          </w:p>
          <w:p w14:paraId="5C77A7FE" w14:textId="77777777" w:rsidR="00E9036C" w:rsidRDefault="00E9036C" w:rsidP="001607C7">
            <w:pPr>
              <w:rPr>
                <w:rFonts w:ascii="Verdana" w:hAnsi="Verdana"/>
                <w:sz w:val="20"/>
                <w:szCs w:val="20"/>
              </w:rPr>
            </w:pPr>
          </w:p>
          <w:p w14:paraId="75749BB4" w14:textId="77777777" w:rsidR="00AA5594" w:rsidRDefault="00AA5594" w:rsidP="00AA5594">
            <w:pPr>
              <w:rPr>
                <w:rFonts w:ascii="Verdana" w:hAnsi="Verdana"/>
                <w:sz w:val="20"/>
                <w:szCs w:val="20"/>
              </w:rPr>
            </w:pPr>
            <w:r>
              <w:rPr>
                <w:rFonts w:ascii="Verdana" w:hAnsi="Verdana"/>
                <w:sz w:val="20"/>
                <w:szCs w:val="20"/>
              </w:rPr>
              <w:t xml:space="preserve">Lecture 18: </w:t>
            </w:r>
            <w:r>
              <w:rPr>
                <w:rFonts w:ascii="Verdana" w:hAnsi="Verdana"/>
                <w:b/>
                <w:sz w:val="20"/>
                <w:szCs w:val="20"/>
              </w:rPr>
              <w:t>Exam 2</w:t>
            </w:r>
          </w:p>
          <w:p w14:paraId="23881831" w14:textId="6D7BFD45" w:rsidR="00AA5594" w:rsidRPr="00EC7BCF" w:rsidRDefault="00AA5594" w:rsidP="001607C7">
            <w:pPr>
              <w:rPr>
                <w:rFonts w:ascii="Verdana" w:hAnsi="Verdana"/>
                <w:sz w:val="20"/>
                <w:szCs w:val="20"/>
              </w:rPr>
            </w:pPr>
          </w:p>
        </w:tc>
        <w:tc>
          <w:tcPr>
            <w:tcW w:w="3114" w:type="dxa"/>
          </w:tcPr>
          <w:p w14:paraId="794C1F1A" w14:textId="77777777" w:rsidR="00731097" w:rsidRDefault="00731097" w:rsidP="002C1964">
            <w:pPr>
              <w:rPr>
                <w:rFonts w:ascii="Verdana" w:hAnsi="Verdana"/>
                <w:sz w:val="20"/>
                <w:szCs w:val="20"/>
              </w:rPr>
            </w:pPr>
          </w:p>
          <w:p w14:paraId="785216E3" w14:textId="77777777" w:rsidR="00E9036C" w:rsidRDefault="00E9036C" w:rsidP="00E9036C">
            <w:pPr>
              <w:rPr>
                <w:rFonts w:ascii="Verdana" w:hAnsi="Verdana"/>
                <w:sz w:val="20"/>
                <w:szCs w:val="20"/>
              </w:rPr>
            </w:pPr>
            <w:r>
              <w:rPr>
                <w:rFonts w:ascii="Verdana" w:hAnsi="Verdana"/>
                <w:b/>
                <w:sz w:val="20"/>
                <w:szCs w:val="20"/>
              </w:rPr>
              <w:t>Reading:</w:t>
            </w:r>
            <w:r>
              <w:rPr>
                <w:rFonts w:ascii="Verdana" w:hAnsi="Verdana"/>
                <w:sz w:val="20"/>
                <w:szCs w:val="20"/>
              </w:rPr>
              <w:t xml:space="preserve"> Chapter 6.3, 7.1</w:t>
            </w:r>
          </w:p>
          <w:p w14:paraId="1B1B1EC1" w14:textId="77777777" w:rsidR="00E9036C" w:rsidRDefault="00E9036C" w:rsidP="002C1964">
            <w:pPr>
              <w:rPr>
                <w:rFonts w:ascii="Verdana" w:hAnsi="Verdana"/>
                <w:sz w:val="20"/>
                <w:szCs w:val="20"/>
              </w:rPr>
            </w:pPr>
          </w:p>
          <w:p w14:paraId="7A7792A0" w14:textId="77777777" w:rsidR="00AA5594" w:rsidRDefault="00AA5594" w:rsidP="002C1964">
            <w:pPr>
              <w:rPr>
                <w:rFonts w:ascii="Verdana" w:hAnsi="Verdana"/>
                <w:sz w:val="20"/>
                <w:szCs w:val="20"/>
              </w:rPr>
            </w:pPr>
          </w:p>
          <w:p w14:paraId="5840ED06" w14:textId="77777777" w:rsidR="00AA5594" w:rsidRDefault="00AA5594" w:rsidP="00AA5594">
            <w:pPr>
              <w:rPr>
                <w:rFonts w:ascii="Verdana" w:hAnsi="Verdana"/>
                <w:sz w:val="20"/>
                <w:szCs w:val="20"/>
              </w:rPr>
            </w:pPr>
            <w:r>
              <w:rPr>
                <w:rFonts w:ascii="Verdana" w:hAnsi="Verdana"/>
                <w:b/>
                <w:sz w:val="20"/>
                <w:szCs w:val="20"/>
              </w:rPr>
              <w:t>Reading:</w:t>
            </w:r>
            <w:r>
              <w:rPr>
                <w:rFonts w:ascii="Verdana" w:hAnsi="Verdana"/>
                <w:sz w:val="20"/>
                <w:szCs w:val="20"/>
              </w:rPr>
              <w:t xml:space="preserve"> none</w:t>
            </w:r>
          </w:p>
          <w:p w14:paraId="3714E5BF" w14:textId="7C59E101" w:rsidR="00AA5594" w:rsidRPr="002C1964" w:rsidRDefault="00AA5594" w:rsidP="002C1964">
            <w:pPr>
              <w:rPr>
                <w:rFonts w:ascii="Verdana" w:hAnsi="Verdana"/>
                <w:sz w:val="20"/>
                <w:szCs w:val="20"/>
              </w:rPr>
            </w:pPr>
          </w:p>
        </w:tc>
        <w:tc>
          <w:tcPr>
            <w:tcW w:w="2630" w:type="dxa"/>
          </w:tcPr>
          <w:p w14:paraId="4481F3E1" w14:textId="77777777" w:rsidR="00731097" w:rsidRDefault="00731097" w:rsidP="005D0D81">
            <w:pPr>
              <w:spacing w:before="2" w:after="2"/>
              <w:rPr>
                <w:rFonts w:ascii="Verdana" w:hAnsi="Verdana"/>
                <w:sz w:val="20"/>
                <w:szCs w:val="20"/>
              </w:rPr>
            </w:pPr>
          </w:p>
          <w:p w14:paraId="21975EDF" w14:textId="1537E1F8" w:rsidR="00AA5594" w:rsidRDefault="00AA5594" w:rsidP="00AA5594">
            <w:pPr>
              <w:spacing w:before="2" w:after="2"/>
              <w:rPr>
                <w:rFonts w:ascii="Verdana" w:hAnsi="Verdana"/>
                <w:sz w:val="20"/>
                <w:szCs w:val="20"/>
              </w:rPr>
            </w:pPr>
          </w:p>
          <w:p w14:paraId="1BE496AD" w14:textId="77777777" w:rsidR="00404464" w:rsidRDefault="00404464" w:rsidP="00AA5594">
            <w:pPr>
              <w:spacing w:before="2" w:after="2"/>
              <w:rPr>
                <w:rFonts w:ascii="Verdana" w:hAnsi="Verdana"/>
                <w:sz w:val="20"/>
                <w:szCs w:val="20"/>
              </w:rPr>
            </w:pPr>
          </w:p>
          <w:p w14:paraId="5D40FF84" w14:textId="2B87E162" w:rsidR="00AA5594" w:rsidRDefault="00AA5594" w:rsidP="00AA5594">
            <w:pPr>
              <w:rPr>
                <w:rFonts w:ascii="Verdana" w:eastAsia="Times New Roman" w:hAnsi="Verdana" w:cs="Times New Roman"/>
                <w:bCs/>
                <w:sz w:val="20"/>
                <w:szCs w:val="20"/>
              </w:rPr>
            </w:pPr>
            <w:r>
              <w:rPr>
                <w:rFonts w:ascii="Verdana" w:eastAsia="Times New Roman" w:hAnsi="Verdana" w:cs="Times New Roman"/>
                <w:b/>
                <w:bCs/>
                <w:sz w:val="20"/>
                <w:szCs w:val="20"/>
              </w:rPr>
              <w:t xml:space="preserve">Architecture Gallery 2 </w:t>
            </w:r>
            <w:r>
              <w:rPr>
                <w:rFonts w:ascii="Verdana" w:eastAsia="Times New Roman" w:hAnsi="Verdana" w:cs="Times New Roman"/>
                <w:bCs/>
                <w:sz w:val="20"/>
                <w:szCs w:val="20"/>
              </w:rPr>
              <w:t xml:space="preserve">due on Blackboard by 2:00pm on </w:t>
            </w:r>
            <w:r w:rsidR="007A6E4B">
              <w:rPr>
                <w:rFonts w:ascii="Verdana" w:eastAsia="Times New Roman" w:hAnsi="Verdana" w:cs="Times New Roman"/>
                <w:bCs/>
                <w:sz w:val="20"/>
                <w:szCs w:val="20"/>
              </w:rPr>
              <w:t xml:space="preserve">Nov </w:t>
            </w:r>
            <w:r w:rsidR="00D52F9B">
              <w:rPr>
                <w:rFonts w:ascii="Verdana" w:eastAsia="Times New Roman" w:hAnsi="Verdana" w:cs="Times New Roman"/>
                <w:bCs/>
                <w:sz w:val="20"/>
                <w:szCs w:val="20"/>
              </w:rPr>
              <w:t>2</w:t>
            </w:r>
            <w:r>
              <w:rPr>
                <w:rFonts w:ascii="Verdana" w:eastAsia="Times New Roman" w:hAnsi="Verdana" w:cs="Times New Roman"/>
                <w:bCs/>
                <w:sz w:val="20"/>
                <w:szCs w:val="20"/>
              </w:rPr>
              <w:t>.</w:t>
            </w:r>
          </w:p>
          <w:p w14:paraId="37BE90FA" w14:textId="1B2B7291" w:rsidR="00AA5594" w:rsidRPr="00EC7BCF" w:rsidRDefault="00AA5594" w:rsidP="00AA5594">
            <w:pPr>
              <w:spacing w:before="2" w:after="2"/>
              <w:rPr>
                <w:rFonts w:ascii="Verdana" w:hAnsi="Verdana"/>
                <w:sz w:val="20"/>
                <w:szCs w:val="20"/>
              </w:rPr>
            </w:pPr>
          </w:p>
        </w:tc>
      </w:tr>
      <w:tr w:rsidR="00F256C3" w14:paraId="2991D3EF" w14:textId="77777777" w:rsidTr="0000307E">
        <w:tc>
          <w:tcPr>
            <w:tcW w:w="1338" w:type="dxa"/>
          </w:tcPr>
          <w:p w14:paraId="5E4E7119" w14:textId="77777777" w:rsidR="00F256C3" w:rsidRDefault="00F256C3" w:rsidP="00F256C3">
            <w:pPr>
              <w:jc w:val="center"/>
              <w:rPr>
                <w:rFonts w:ascii="Verdana" w:hAnsi="Verdana"/>
                <w:sz w:val="20"/>
                <w:szCs w:val="20"/>
              </w:rPr>
            </w:pPr>
            <w:r w:rsidRPr="008622A7">
              <w:rPr>
                <w:rFonts w:ascii="Verdana" w:hAnsi="Verdana"/>
                <w:b/>
                <w:sz w:val="20"/>
                <w:szCs w:val="20"/>
              </w:rPr>
              <w:t>10</w:t>
            </w:r>
          </w:p>
          <w:p w14:paraId="0255B49C" w14:textId="0F24E8EE" w:rsidR="00F256C3" w:rsidRDefault="007A6E4B" w:rsidP="00F256C3">
            <w:pPr>
              <w:jc w:val="center"/>
              <w:rPr>
                <w:rFonts w:ascii="Verdana" w:hAnsi="Verdana"/>
                <w:sz w:val="20"/>
                <w:szCs w:val="20"/>
              </w:rPr>
            </w:pPr>
            <w:r>
              <w:rPr>
                <w:rFonts w:ascii="Verdana" w:hAnsi="Verdana"/>
                <w:sz w:val="20"/>
                <w:szCs w:val="20"/>
              </w:rPr>
              <w:t xml:space="preserve">Nov </w:t>
            </w:r>
            <w:r w:rsidR="00D52F9B">
              <w:rPr>
                <w:rFonts w:ascii="Verdana" w:hAnsi="Verdana"/>
                <w:sz w:val="20"/>
                <w:szCs w:val="20"/>
              </w:rPr>
              <w:t>7</w:t>
            </w:r>
            <w:r w:rsidR="00F256C3">
              <w:rPr>
                <w:rFonts w:ascii="Verdana" w:hAnsi="Verdana"/>
                <w:sz w:val="20"/>
                <w:szCs w:val="20"/>
              </w:rPr>
              <w:t>:</w:t>
            </w:r>
          </w:p>
          <w:p w14:paraId="2CFE870F" w14:textId="77777777" w:rsidR="00F256C3" w:rsidRDefault="00F256C3" w:rsidP="00F256C3">
            <w:pPr>
              <w:jc w:val="center"/>
              <w:rPr>
                <w:rFonts w:ascii="Verdana" w:hAnsi="Verdana"/>
                <w:sz w:val="20"/>
                <w:szCs w:val="20"/>
              </w:rPr>
            </w:pPr>
          </w:p>
          <w:p w14:paraId="236B57F5" w14:textId="77777777" w:rsidR="00F256C3" w:rsidRDefault="00F256C3" w:rsidP="00731097">
            <w:pPr>
              <w:rPr>
                <w:rFonts w:ascii="Verdana" w:hAnsi="Verdana"/>
                <w:sz w:val="20"/>
                <w:szCs w:val="20"/>
              </w:rPr>
            </w:pPr>
          </w:p>
          <w:p w14:paraId="0042DE90" w14:textId="77777777" w:rsidR="007A6E4B" w:rsidRDefault="007A6E4B" w:rsidP="00731097">
            <w:pPr>
              <w:rPr>
                <w:rFonts w:ascii="Verdana" w:hAnsi="Verdana"/>
                <w:sz w:val="20"/>
                <w:szCs w:val="20"/>
              </w:rPr>
            </w:pPr>
          </w:p>
          <w:p w14:paraId="56C9A142" w14:textId="61E2F85E" w:rsidR="00F256C3" w:rsidRPr="00B37B3F" w:rsidRDefault="007A6E4B" w:rsidP="001607C7">
            <w:pPr>
              <w:jc w:val="center"/>
            </w:pPr>
            <w:r>
              <w:rPr>
                <w:rFonts w:ascii="Verdana" w:hAnsi="Verdana"/>
                <w:sz w:val="20"/>
                <w:szCs w:val="20"/>
              </w:rPr>
              <w:t xml:space="preserve">Nov </w:t>
            </w:r>
            <w:r w:rsidR="00D52F9B">
              <w:rPr>
                <w:rFonts w:ascii="Verdana" w:hAnsi="Verdana"/>
                <w:sz w:val="20"/>
                <w:szCs w:val="20"/>
              </w:rPr>
              <w:t>9</w:t>
            </w:r>
            <w:r w:rsidR="00F256C3">
              <w:rPr>
                <w:rFonts w:ascii="Verdana" w:hAnsi="Verdana"/>
                <w:sz w:val="20"/>
                <w:szCs w:val="20"/>
              </w:rPr>
              <w:t>:</w:t>
            </w:r>
          </w:p>
        </w:tc>
        <w:tc>
          <w:tcPr>
            <w:tcW w:w="3083" w:type="dxa"/>
          </w:tcPr>
          <w:p w14:paraId="44D891B5" w14:textId="77777777" w:rsidR="007A6E4B" w:rsidRDefault="007A6E4B" w:rsidP="001607C7">
            <w:pPr>
              <w:rPr>
                <w:rFonts w:ascii="Verdana" w:hAnsi="Verdana"/>
                <w:sz w:val="20"/>
                <w:szCs w:val="20"/>
              </w:rPr>
            </w:pPr>
          </w:p>
          <w:p w14:paraId="516D2F1E" w14:textId="7341F81E" w:rsidR="00AA5594" w:rsidRDefault="00E9036C" w:rsidP="001607C7">
            <w:pPr>
              <w:rPr>
                <w:rFonts w:ascii="Verdana" w:hAnsi="Verdana"/>
                <w:sz w:val="20"/>
                <w:szCs w:val="20"/>
              </w:rPr>
            </w:pPr>
            <w:r>
              <w:rPr>
                <w:rFonts w:ascii="Verdana" w:hAnsi="Verdana"/>
                <w:sz w:val="20"/>
                <w:szCs w:val="20"/>
              </w:rPr>
              <w:t>Lecture 19: Tang China and East Asia, The Maya of Central America</w:t>
            </w:r>
          </w:p>
          <w:p w14:paraId="0F18A009" w14:textId="77777777" w:rsidR="00EB2291" w:rsidRDefault="00EB2291" w:rsidP="001607C7">
            <w:pPr>
              <w:rPr>
                <w:rFonts w:ascii="Verdana" w:hAnsi="Verdana"/>
                <w:sz w:val="20"/>
                <w:szCs w:val="20"/>
              </w:rPr>
            </w:pPr>
          </w:p>
          <w:p w14:paraId="6C08DDFF" w14:textId="77777777" w:rsidR="00AA5594" w:rsidRDefault="00AA5594" w:rsidP="001607C7">
            <w:pPr>
              <w:rPr>
                <w:rFonts w:ascii="Verdana" w:hAnsi="Verdana"/>
                <w:sz w:val="20"/>
                <w:szCs w:val="20"/>
              </w:rPr>
            </w:pPr>
            <w:r>
              <w:rPr>
                <w:rFonts w:ascii="Verdana" w:hAnsi="Verdana"/>
                <w:sz w:val="20"/>
                <w:szCs w:val="20"/>
              </w:rPr>
              <w:t>Lecture 20: Southeast Asia and Southern India, Islamic Spain and Morocco</w:t>
            </w:r>
          </w:p>
          <w:p w14:paraId="103C4A67" w14:textId="3EC022EE" w:rsidR="00EB2291" w:rsidRPr="00EC7BCF" w:rsidRDefault="00EB2291" w:rsidP="001607C7">
            <w:pPr>
              <w:rPr>
                <w:rFonts w:ascii="Verdana" w:hAnsi="Verdana"/>
                <w:sz w:val="20"/>
                <w:szCs w:val="20"/>
              </w:rPr>
            </w:pPr>
          </w:p>
        </w:tc>
        <w:tc>
          <w:tcPr>
            <w:tcW w:w="3114" w:type="dxa"/>
          </w:tcPr>
          <w:p w14:paraId="499E3C44" w14:textId="77777777" w:rsidR="00E9036C" w:rsidRDefault="00E9036C" w:rsidP="001607C7">
            <w:pPr>
              <w:rPr>
                <w:rFonts w:ascii="Verdana" w:hAnsi="Verdana"/>
                <w:sz w:val="20"/>
                <w:szCs w:val="20"/>
              </w:rPr>
            </w:pPr>
          </w:p>
          <w:p w14:paraId="567AE78D" w14:textId="77777777" w:rsidR="00E9036C" w:rsidRDefault="00E9036C" w:rsidP="00E9036C">
            <w:pPr>
              <w:rPr>
                <w:rFonts w:ascii="Verdana" w:hAnsi="Verdana"/>
                <w:sz w:val="20"/>
                <w:szCs w:val="20"/>
              </w:rPr>
            </w:pPr>
            <w:r>
              <w:rPr>
                <w:rFonts w:ascii="Verdana" w:hAnsi="Verdana"/>
                <w:b/>
                <w:sz w:val="20"/>
                <w:szCs w:val="20"/>
              </w:rPr>
              <w:t xml:space="preserve">Reading: </w:t>
            </w:r>
            <w:r>
              <w:rPr>
                <w:rFonts w:ascii="Verdana" w:hAnsi="Verdana"/>
                <w:sz w:val="20"/>
                <w:szCs w:val="20"/>
              </w:rPr>
              <w:t>Chapter 7.2, 7.3</w:t>
            </w:r>
          </w:p>
          <w:p w14:paraId="72C24695" w14:textId="77777777" w:rsidR="00E9036C" w:rsidRDefault="00E9036C" w:rsidP="001607C7">
            <w:pPr>
              <w:rPr>
                <w:rFonts w:ascii="Verdana" w:hAnsi="Verdana"/>
                <w:sz w:val="20"/>
                <w:szCs w:val="20"/>
              </w:rPr>
            </w:pPr>
          </w:p>
          <w:p w14:paraId="221AB3B9" w14:textId="77777777" w:rsidR="00AA5594" w:rsidRDefault="00AA5594" w:rsidP="001607C7">
            <w:pPr>
              <w:rPr>
                <w:rFonts w:ascii="Verdana" w:hAnsi="Verdana"/>
                <w:sz w:val="20"/>
                <w:szCs w:val="20"/>
              </w:rPr>
            </w:pPr>
          </w:p>
          <w:p w14:paraId="1AE0AE6D" w14:textId="77777777" w:rsidR="007A6E4B" w:rsidRDefault="007A6E4B" w:rsidP="001607C7">
            <w:pPr>
              <w:rPr>
                <w:rFonts w:ascii="Verdana" w:hAnsi="Verdana"/>
                <w:sz w:val="20"/>
                <w:szCs w:val="20"/>
              </w:rPr>
            </w:pPr>
          </w:p>
          <w:p w14:paraId="756D81C4" w14:textId="77777777" w:rsidR="00AA5594" w:rsidRDefault="00AA5594" w:rsidP="00AA5594">
            <w:pPr>
              <w:rPr>
                <w:rFonts w:ascii="Verdana" w:hAnsi="Verdana"/>
                <w:sz w:val="20"/>
                <w:szCs w:val="20"/>
              </w:rPr>
            </w:pPr>
            <w:r>
              <w:rPr>
                <w:rFonts w:ascii="Verdana" w:hAnsi="Verdana"/>
                <w:b/>
                <w:sz w:val="20"/>
                <w:szCs w:val="20"/>
              </w:rPr>
              <w:t>Reading:</w:t>
            </w:r>
            <w:r>
              <w:rPr>
                <w:rFonts w:ascii="Verdana" w:hAnsi="Verdana"/>
                <w:sz w:val="20"/>
                <w:szCs w:val="20"/>
              </w:rPr>
              <w:t xml:space="preserve"> Chapter 8.1, 8.2</w:t>
            </w:r>
          </w:p>
          <w:p w14:paraId="73FF1AB2" w14:textId="620CAE97" w:rsidR="00AA5594" w:rsidRPr="008962B0" w:rsidRDefault="00AA5594" w:rsidP="001607C7">
            <w:pPr>
              <w:rPr>
                <w:rFonts w:ascii="Verdana" w:hAnsi="Verdana"/>
                <w:sz w:val="20"/>
                <w:szCs w:val="20"/>
              </w:rPr>
            </w:pPr>
          </w:p>
        </w:tc>
        <w:tc>
          <w:tcPr>
            <w:tcW w:w="2630" w:type="dxa"/>
          </w:tcPr>
          <w:p w14:paraId="37D0E1FB" w14:textId="77777777" w:rsidR="00F256C3" w:rsidRDefault="00F256C3" w:rsidP="001607C7">
            <w:pPr>
              <w:rPr>
                <w:rFonts w:ascii="Verdana" w:hAnsi="Verdana"/>
                <w:sz w:val="20"/>
                <w:szCs w:val="20"/>
              </w:rPr>
            </w:pPr>
          </w:p>
          <w:p w14:paraId="1CB0113B" w14:textId="4EA1253D" w:rsidR="00F256C3" w:rsidRPr="00EC7BCF" w:rsidRDefault="00F256C3" w:rsidP="00AA5594">
            <w:pPr>
              <w:rPr>
                <w:rFonts w:ascii="Verdana" w:hAnsi="Verdana"/>
                <w:sz w:val="20"/>
                <w:szCs w:val="20"/>
              </w:rPr>
            </w:pPr>
          </w:p>
        </w:tc>
      </w:tr>
      <w:tr w:rsidR="00F256C3" w14:paraId="4B1BD276" w14:textId="77777777" w:rsidTr="0000307E">
        <w:tc>
          <w:tcPr>
            <w:tcW w:w="1338" w:type="dxa"/>
          </w:tcPr>
          <w:p w14:paraId="710348D0" w14:textId="77777777" w:rsidR="00F256C3" w:rsidRDefault="00F256C3" w:rsidP="00F256C3">
            <w:pPr>
              <w:jc w:val="center"/>
              <w:rPr>
                <w:rFonts w:ascii="Verdana" w:hAnsi="Verdana"/>
                <w:sz w:val="20"/>
                <w:szCs w:val="20"/>
              </w:rPr>
            </w:pPr>
            <w:r w:rsidRPr="008622A7">
              <w:rPr>
                <w:rFonts w:ascii="Verdana" w:hAnsi="Verdana"/>
                <w:b/>
                <w:sz w:val="20"/>
                <w:szCs w:val="20"/>
              </w:rPr>
              <w:t>11</w:t>
            </w:r>
          </w:p>
          <w:p w14:paraId="260D48FA" w14:textId="6C59F1AF" w:rsidR="00F256C3" w:rsidRDefault="00CF67F0" w:rsidP="00F256C3">
            <w:pPr>
              <w:jc w:val="center"/>
              <w:rPr>
                <w:rFonts w:ascii="Verdana" w:hAnsi="Verdana"/>
                <w:sz w:val="20"/>
                <w:szCs w:val="20"/>
              </w:rPr>
            </w:pPr>
            <w:r>
              <w:rPr>
                <w:rFonts w:ascii="Verdana" w:hAnsi="Verdana"/>
                <w:sz w:val="20"/>
                <w:szCs w:val="20"/>
              </w:rPr>
              <w:t xml:space="preserve">Nov </w:t>
            </w:r>
            <w:r w:rsidR="007A6E4B">
              <w:rPr>
                <w:rFonts w:ascii="Verdana" w:hAnsi="Verdana"/>
                <w:sz w:val="20"/>
                <w:szCs w:val="20"/>
              </w:rPr>
              <w:t>1</w:t>
            </w:r>
            <w:r w:rsidR="00D52F9B">
              <w:rPr>
                <w:rFonts w:ascii="Verdana" w:hAnsi="Verdana"/>
                <w:sz w:val="20"/>
                <w:szCs w:val="20"/>
              </w:rPr>
              <w:t>4</w:t>
            </w:r>
            <w:r w:rsidR="00F256C3">
              <w:rPr>
                <w:rFonts w:ascii="Verdana" w:hAnsi="Verdana"/>
                <w:sz w:val="20"/>
                <w:szCs w:val="20"/>
              </w:rPr>
              <w:t>:</w:t>
            </w:r>
          </w:p>
          <w:p w14:paraId="66B56A92" w14:textId="77777777" w:rsidR="00F256C3" w:rsidRDefault="00F256C3" w:rsidP="00F256C3">
            <w:pPr>
              <w:jc w:val="center"/>
              <w:rPr>
                <w:rFonts w:ascii="Verdana" w:hAnsi="Verdana"/>
                <w:sz w:val="20"/>
                <w:szCs w:val="20"/>
              </w:rPr>
            </w:pPr>
          </w:p>
          <w:p w14:paraId="58C65561" w14:textId="77777777" w:rsidR="00F256C3" w:rsidRDefault="00F256C3" w:rsidP="00F256C3">
            <w:pPr>
              <w:rPr>
                <w:rFonts w:ascii="Verdana" w:hAnsi="Verdana"/>
                <w:sz w:val="20"/>
                <w:szCs w:val="20"/>
              </w:rPr>
            </w:pPr>
          </w:p>
          <w:p w14:paraId="15DFBE3E" w14:textId="77777777" w:rsidR="00731097" w:rsidRDefault="00731097" w:rsidP="00F256C3">
            <w:pPr>
              <w:rPr>
                <w:rFonts w:ascii="Verdana" w:hAnsi="Verdana"/>
                <w:sz w:val="20"/>
                <w:szCs w:val="20"/>
              </w:rPr>
            </w:pPr>
          </w:p>
          <w:p w14:paraId="4AD7BCED" w14:textId="77777777" w:rsidR="00AA5594" w:rsidRDefault="00AA5594" w:rsidP="00F256C3">
            <w:pPr>
              <w:rPr>
                <w:rFonts w:ascii="Verdana" w:hAnsi="Verdana"/>
                <w:sz w:val="20"/>
                <w:szCs w:val="20"/>
              </w:rPr>
            </w:pPr>
          </w:p>
          <w:p w14:paraId="5A7C46F2" w14:textId="13B92E7A" w:rsidR="00F256C3" w:rsidRPr="00B37B3F" w:rsidRDefault="00CF67F0" w:rsidP="00030208">
            <w:pPr>
              <w:jc w:val="center"/>
            </w:pPr>
            <w:r>
              <w:rPr>
                <w:rFonts w:ascii="Verdana" w:hAnsi="Verdana"/>
                <w:sz w:val="20"/>
                <w:szCs w:val="20"/>
              </w:rPr>
              <w:t xml:space="preserve">Nov </w:t>
            </w:r>
            <w:r w:rsidR="007A6E4B">
              <w:rPr>
                <w:rFonts w:ascii="Verdana" w:hAnsi="Verdana"/>
                <w:sz w:val="20"/>
                <w:szCs w:val="20"/>
              </w:rPr>
              <w:t>1</w:t>
            </w:r>
            <w:r w:rsidR="00D52F9B">
              <w:rPr>
                <w:rFonts w:ascii="Verdana" w:hAnsi="Verdana"/>
                <w:sz w:val="20"/>
                <w:szCs w:val="20"/>
              </w:rPr>
              <w:t>6</w:t>
            </w:r>
            <w:r w:rsidR="00F256C3">
              <w:rPr>
                <w:rFonts w:ascii="Verdana" w:hAnsi="Verdana"/>
                <w:sz w:val="20"/>
                <w:szCs w:val="20"/>
              </w:rPr>
              <w:t>:</w:t>
            </w:r>
          </w:p>
        </w:tc>
        <w:tc>
          <w:tcPr>
            <w:tcW w:w="3083" w:type="dxa"/>
          </w:tcPr>
          <w:p w14:paraId="7DD08430" w14:textId="77777777" w:rsidR="00731097" w:rsidRDefault="00731097" w:rsidP="00BA7F43">
            <w:pPr>
              <w:rPr>
                <w:rFonts w:ascii="Verdana" w:hAnsi="Verdana"/>
                <w:sz w:val="20"/>
                <w:szCs w:val="20"/>
              </w:rPr>
            </w:pPr>
          </w:p>
          <w:p w14:paraId="436C2258" w14:textId="77777777" w:rsidR="00E9036C" w:rsidRDefault="00E9036C" w:rsidP="00E9036C">
            <w:pPr>
              <w:rPr>
                <w:rFonts w:ascii="Verdana" w:hAnsi="Verdana"/>
                <w:sz w:val="20"/>
                <w:szCs w:val="20"/>
              </w:rPr>
            </w:pPr>
            <w:r>
              <w:rPr>
                <w:rFonts w:ascii="Verdana" w:hAnsi="Verdana"/>
                <w:sz w:val="20"/>
                <w:szCs w:val="20"/>
              </w:rPr>
              <w:t>Lecture 21: Western Europe After the Roman Empire- Monks, Knights, and Pilgrims</w:t>
            </w:r>
          </w:p>
          <w:p w14:paraId="2EAE035E" w14:textId="77777777" w:rsidR="00E9036C" w:rsidRDefault="00E9036C" w:rsidP="00BA7F43">
            <w:pPr>
              <w:rPr>
                <w:rFonts w:ascii="Verdana" w:hAnsi="Verdana"/>
                <w:sz w:val="20"/>
                <w:szCs w:val="20"/>
              </w:rPr>
            </w:pPr>
          </w:p>
          <w:p w14:paraId="64C3E93D" w14:textId="77777777" w:rsidR="00AA5594" w:rsidRDefault="00AA5594" w:rsidP="00AA5594">
            <w:pPr>
              <w:rPr>
                <w:rFonts w:ascii="Verdana" w:hAnsi="Verdana"/>
                <w:sz w:val="20"/>
                <w:szCs w:val="20"/>
              </w:rPr>
            </w:pPr>
            <w:r>
              <w:rPr>
                <w:rFonts w:ascii="Verdana" w:hAnsi="Verdana"/>
                <w:sz w:val="20"/>
                <w:szCs w:val="20"/>
              </w:rPr>
              <w:t>Lecture 22: Romanesque Architecture</w:t>
            </w:r>
          </w:p>
          <w:p w14:paraId="6CBAAAEC" w14:textId="0075E9C1" w:rsidR="00AA5594" w:rsidRPr="00EC7BCF" w:rsidRDefault="00AA5594" w:rsidP="00BA7F43">
            <w:pPr>
              <w:rPr>
                <w:rFonts w:ascii="Verdana" w:hAnsi="Verdana"/>
                <w:sz w:val="20"/>
                <w:szCs w:val="20"/>
              </w:rPr>
            </w:pPr>
          </w:p>
        </w:tc>
        <w:tc>
          <w:tcPr>
            <w:tcW w:w="3114" w:type="dxa"/>
          </w:tcPr>
          <w:p w14:paraId="74EB51A1" w14:textId="77777777" w:rsidR="00E9036C" w:rsidRDefault="00E9036C" w:rsidP="00030208">
            <w:pPr>
              <w:rPr>
                <w:rFonts w:ascii="Verdana" w:hAnsi="Verdana"/>
                <w:sz w:val="20"/>
                <w:szCs w:val="20"/>
              </w:rPr>
            </w:pPr>
          </w:p>
          <w:p w14:paraId="02A77531" w14:textId="77777777" w:rsidR="00E9036C" w:rsidRDefault="00E9036C" w:rsidP="00E9036C">
            <w:pPr>
              <w:rPr>
                <w:rFonts w:ascii="Verdana" w:hAnsi="Verdana"/>
                <w:sz w:val="20"/>
                <w:szCs w:val="20"/>
              </w:rPr>
            </w:pPr>
            <w:r>
              <w:rPr>
                <w:rFonts w:ascii="Verdana" w:hAnsi="Verdana"/>
                <w:b/>
                <w:sz w:val="20"/>
                <w:szCs w:val="20"/>
              </w:rPr>
              <w:t>Reading:</w:t>
            </w:r>
            <w:r>
              <w:rPr>
                <w:rFonts w:ascii="Verdana" w:hAnsi="Verdana"/>
                <w:sz w:val="20"/>
                <w:szCs w:val="20"/>
              </w:rPr>
              <w:t xml:space="preserve"> Chapter 8.3</w:t>
            </w:r>
          </w:p>
          <w:p w14:paraId="74A5A60A" w14:textId="77777777" w:rsidR="00E9036C" w:rsidRDefault="00E9036C" w:rsidP="00030208">
            <w:pPr>
              <w:rPr>
                <w:rFonts w:ascii="Verdana" w:hAnsi="Verdana"/>
                <w:sz w:val="20"/>
                <w:szCs w:val="20"/>
              </w:rPr>
            </w:pPr>
          </w:p>
          <w:p w14:paraId="11DFD0C3" w14:textId="77777777" w:rsidR="00AA5594" w:rsidRDefault="00AA5594" w:rsidP="00030208">
            <w:pPr>
              <w:rPr>
                <w:rFonts w:ascii="Verdana" w:hAnsi="Verdana"/>
                <w:sz w:val="20"/>
                <w:szCs w:val="20"/>
              </w:rPr>
            </w:pPr>
          </w:p>
          <w:p w14:paraId="14EA7C79" w14:textId="77777777" w:rsidR="00AA5594" w:rsidRDefault="00AA5594" w:rsidP="00030208">
            <w:pPr>
              <w:rPr>
                <w:rFonts w:ascii="Verdana" w:hAnsi="Verdana"/>
                <w:sz w:val="20"/>
                <w:szCs w:val="20"/>
              </w:rPr>
            </w:pPr>
          </w:p>
          <w:p w14:paraId="52587785" w14:textId="77777777" w:rsidR="00AA5594" w:rsidRDefault="00AA5594" w:rsidP="00030208">
            <w:pPr>
              <w:rPr>
                <w:rFonts w:ascii="Verdana" w:hAnsi="Verdana"/>
                <w:sz w:val="20"/>
                <w:szCs w:val="20"/>
              </w:rPr>
            </w:pPr>
          </w:p>
          <w:p w14:paraId="26EE0960" w14:textId="145E3E95" w:rsidR="00AA5594" w:rsidRDefault="00AA5594" w:rsidP="00AA5594">
            <w:pPr>
              <w:rPr>
                <w:rFonts w:ascii="Verdana" w:hAnsi="Verdana"/>
                <w:sz w:val="20"/>
                <w:szCs w:val="20"/>
              </w:rPr>
            </w:pPr>
            <w:r w:rsidRPr="00D8330C">
              <w:rPr>
                <w:rFonts w:ascii="Verdana" w:hAnsi="Verdana"/>
                <w:b/>
                <w:sz w:val="20"/>
                <w:szCs w:val="20"/>
              </w:rPr>
              <w:t>Reading:</w:t>
            </w:r>
            <w:r w:rsidRPr="00D8330C">
              <w:rPr>
                <w:rFonts w:ascii="Verdana" w:hAnsi="Verdana"/>
                <w:sz w:val="20"/>
                <w:szCs w:val="20"/>
              </w:rPr>
              <w:t xml:space="preserve"> </w:t>
            </w:r>
            <w:r w:rsidR="00E13203">
              <w:rPr>
                <w:rFonts w:ascii="Verdana" w:hAnsi="Verdana"/>
                <w:sz w:val="20"/>
                <w:szCs w:val="20"/>
              </w:rPr>
              <w:t>Chapter 8.3</w:t>
            </w:r>
          </w:p>
          <w:p w14:paraId="503C06FC" w14:textId="030B8912" w:rsidR="00AA5594" w:rsidRPr="00EC7BCF" w:rsidRDefault="00AA5594" w:rsidP="00030208">
            <w:pPr>
              <w:rPr>
                <w:rFonts w:ascii="Verdana" w:hAnsi="Verdana"/>
                <w:sz w:val="20"/>
                <w:szCs w:val="20"/>
              </w:rPr>
            </w:pPr>
          </w:p>
        </w:tc>
        <w:tc>
          <w:tcPr>
            <w:tcW w:w="2630" w:type="dxa"/>
          </w:tcPr>
          <w:p w14:paraId="5A38B7E7" w14:textId="77777777" w:rsidR="00F256C3" w:rsidRDefault="00F256C3" w:rsidP="001607C7">
            <w:pPr>
              <w:rPr>
                <w:rFonts w:ascii="Verdana" w:hAnsi="Verdana"/>
                <w:sz w:val="20"/>
                <w:szCs w:val="20"/>
              </w:rPr>
            </w:pPr>
          </w:p>
          <w:p w14:paraId="17008C37" w14:textId="77777777" w:rsidR="00F256C3" w:rsidRDefault="00F256C3" w:rsidP="00CC11D3">
            <w:pPr>
              <w:spacing w:before="2" w:after="2"/>
              <w:rPr>
                <w:rFonts w:ascii="Verdana" w:hAnsi="Verdana"/>
                <w:sz w:val="20"/>
                <w:szCs w:val="20"/>
              </w:rPr>
            </w:pPr>
          </w:p>
          <w:p w14:paraId="0B0FCDFD" w14:textId="77777777" w:rsidR="00AA5594" w:rsidRDefault="00AA5594" w:rsidP="00CC11D3">
            <w:pPr>
              <w:spacing w:before="2" w:after="2"/>
              <w:rPr>
                <w:rFonts w:ascii="Verdana" w:hAnsi="Verdana"/>
                <w:sz w:val="20"/>
                <w:szCs w:val="20"/>
              </w:rPr>
            </w:pPr>
          </w:p>
          <w:p w14:paraId="785E0945" w14:textId="77777777" w:rsidR="00AA5594" w:rsidRDefault="00AA5594" w:rsidP="00CC11D3">
            <w:pPr>
              <w:spacing w:before="2" w:after="2"/>
              <w:rPr>
                <w:rFonts w:ascii="Verdana" w:hAnsi="Verdana"/>
                <w:sz w:val="20"/>
                <w:szCs w:val="20"/>
              </w:rPr>
            </w:pPr>
          </w:p>
          <w:p w14:paraId="4A969C45" w14:textId="77777777" w:rsidR="00AA5594" w:rsidRDefault="00AA5594" w:rsidP="00CC11D3">
            <w:pPr>
              <w:spacing w:before="2" w:after="2"/>
              <w:rPr>
                <w:rFonts w:ascii="Verdana" w:hAnsi="Verdana"/>
                <w:sz w:val="20"/>
                <w:szCs w:val="20"/>
              </w:rPr>
            </w:pPr>
          </w:p>
          <w:p w14:paraId="0EF5D4D1" w14:textId="77777777" w:rsidR="00AA5594" w:rsidRDefault="00AA5594" w:rsidP="00CC11D3">
            <w:pPr>
              <w:spacing w:before="2" w:after="2"/>
              <w:rPr>
                <w:rFonts w:ascii="Verdana" w:hAnsi="Verdana"/>
                <w:sz w:val="20"/>
                <w:szCs w:val="20"/>
              </w:rPr>
            </w:pPr>
          </w:p>
          <w:p w14:paraId="29E4D714" w14:textId="7C09A657" w:rsidR="00AA5594" w:rsidRPr="00EC7BCF" w:rsidRDefault="00AA5594" w:rsidP="00E13203">
            <w:pPr>
              <w:rPr>
                <w:rFonts w:ascii="Verdana" w:hAnsi="Verdana"/>
                <w:sz w:val="20"/>
                <w:szCs w:val="20"/>
              </w:rPr>
            </w:pPr>
          </w:p>
        </w:tc>
      </w:tr>
      <w:tr w:rsidR="00F256C3" w14:paraId="2FC8EF28" w14:textId="77777777" w:rsidTr="0000307E">
        <w:tc>
          <w:tcPr>
            <w:tcW w:w="1338" w:type="dxa"/>
          </w:tcPr>
          <w:p w14:paraId="29855C97" w14:textId="4F2C3CDE" w:rsidR="00F256C3" w:rsidRDefault="00F256C3" w:rsidP="00F256C3">
            <w:pPr>
              <w:jc w:val="center"/>
              <w:rPr>
                <w:rFonts w:ascii="Verdana" w:hAnsi="Verdana"/>
                <w:sz w:val="20"/>
                <w:szCs w:val="20"/>
              </w:rPr>
            </w:pPr>
            <w:r>
              <w:rPr>
                <w:rFonts w:ascii="Verdana" w:hAnsi="Verdana"/>
                <w:b/>
                <w:sz w:val="20"/>
                <w:szCs w:val="20"/>
              </w:rPr>
              <w:t>1</w:t>
            </w:r>
            <w:r w:rsidR="00EB2291">
              <w:rPr>
                <w:rFonts w:ascii="Verdana" w:hAnsi="Verdana"/>
                <w:b/>
                <w:sz w:val="20"/>
                <w:szCs w:val="20"/>
              </w:rPr>
              <w:t>2</w:t>
            </w:r>
          </w:p>
          <w:p w14:paraId="7C3DD7B5" w14:textId="148B0AF7" w:rsidR="00F256C3" w:rsidRDefault="00CF67F0" w:rsidP="00F256C3">
            <w:pPr>
              <w:jc w:val="center"/>
              <w:rPr>
                <w:rFonts w:ascii="Verdana" w:hAnsi="Verdana"/>
                <w:sz w:val="20"/>
                <w:szCs w:val="20"/>
              </w:rPr>
            </w:pPr>
            <w:r>
              <w:rPr>
                <w:rFonts w:ascii="Verdana" w:hAnsi="Verdana"/>
                <w:sz w:val="20"/>
                <w:szCs w:val="20"/>
              </w:rPr>
              <w:t xml:space="preserve">Nov </w:t>
            </w:r>
            <w:r w:rsidR="007A6E4B">
              <w:rPr>
                <w:rFonts w:ascii="Verdana" w:hAnsi="Verdana"/>
                <w:sz w:val="20"/>
                <w:szCs w:val="20"/>
              </w:rPr>
              <w:t>2</w:t>
            </w:r>
            <w:r w:rsidR="00D52F9B">
              <w:rPr>
                <w:rFonts w:ascii="Verdana" w:hAnsi="Verdana"/>
                <w:sz w:val="20"/>
                <w:szCs w:val="20"/>
              </w:rPr>
              <w:t>1</w:t>
            </w:r>
            <w:r w:rsidR="00F256C3">
              <w:rPr>
                <w:rFonts w:ascii="Verdana" w:hAnsi="Verdana"/>
                <w:sz w:val="20"/>
                <w:szCs w:val="20"/>
              </w:rPr>
              <w:t>:</w:t>
            </w:r>
          </w:p>
          <w:p w14:paraId="37E53917" w14:textId="77777777" w:rsidR="00E9036C" w:rsidRDefault="00E9036C" w:rsidP="00AA5594">
            <w:pPr>
              <w:rPr>
                <w:rFonts w:ascii="Verdana" w:hAnsi="Verdana"/>
                <w:sz w:val="20"/>
                <w:szCs w:val="20"/>
              </w:rPr>
            </w:pPr>
          </w:p>
          <w:p w14:paraId="2E85C988" w14:textId="1BBE2DB6" w:rsidR="00F256C3" w:rsidRPr="00B37B3F" w:rsidRDefault="00CF67F0" w:rsidP="001607C7">
            <w:pPr>
              <w:jc w:val="center"/>
            </w:pPr>
            <w:r>
              <w:rPr>
                <w:rFonts w:ascii="Verdana" w:hAnsi="Verdana"/>
                <w:sz w:val="20"/>
                <w:szCs w:val="20"/>
              </w:rPr>
              <w:t xml:space="preserve">Nov </w:t>
            </w:r>
            <w:r w:rsidR="007A6E4B">
              <w:rPr>
                <w:rFonts w:ascii="Verdana" w:hAnsi="Verdana"/>
                <w:sz w:val="20"/>
                <w:szCs w:val="20"/>
              </w:rPr>
              <w:t>2</w:t>
            </w:r>
            <w:r w:rsidR="00D52F9B">
              <w:rPr>
                <w:rFonts w:ascii="Verdana" w:hAnsi="Verdana"/>
                <w:sz w:val="20"/>
                <w:szCs w:val="20"/>
              </w:rPr>
              <w:t>3</w:t>
            </w:r>
            <w:r w:rsidR="00F256C3">
              <w:rPr>
                <w:rFonts w:ascii="Verdana" w:hAnsi="Verdana"/>
                <w:sz w:val="20"/>
                <w:szCs w:val="20"/>
              </w:rPr>
              <w:t>:</w:t>
            </w:r>
          </w:p>
        </w:tc>
        <w:tc>
          <w:tcPr>
            <w:tcW w:w="3083" w:type="dxa"/>
          </w:tcPr>
          <w:p w14:paraId="65A5A616" w14:textId="77777777" w:rsidR="00C17D5F" w:rsidRDefault="00C17D5F" w:rsidP="00C17D5F">
            <w:pPr>
              <w:rPr>
                <w:rFonts w:ascii="Verdana" w:hAnsi="Verdana"/>
                <w:sz w:val="20"/>
                <w:szCs w:val="20"/>
              </w:rPr>
            </w:pPr>
          </w:p>
          <w:p w14:paraId="5D913E25" w14:textId="7E7B6F82" w:rsidR="00E9036C" w:rsidRPr="00EC7BCF" w:rsidRDefault="007A6E4B" w:rsidP="007A6E4B">
            <w:pPr>
              <w:rPr>
                <w:rFonts w:ascii="Verdana" w:hAnsi="Verdana"/>
                <w:sz w:val="20"/>
                <w:szCs w:val="20"/>
              </w:rPr>
            </w:pPr>
            <w:r>
              <w:rPr>
                <w:rFonts w:ascii="Verdana" w:hAnsi="Verdana"/>
                <w:sz w:val="20"/>
                <w:szCs w:val="20"/>
              </w:rPr>
              <w:t>No class</w:t>
            </w:r>
          </w:p>
        </w:tc>
        <w:tc>
          <w:tcPr>
            <w:tcW w:w="3114" w:type="dxa"/>
          </w:tcPr>
          <w:p w14:paraId="6EC22A77" w14:textId="77777777" w:rsidR="00F256C3" w:rsidRDefault="00F256C3" w:rsidP="00302B15">
            <w:pPr>
              <w:rPr>
                <w:rFonts w:ascii="Verdana" w:hAnsi="Verdana"/>
                <w:sz w:val="20"/>
                <w:szCs w:val="20"/>
              </w:rPr>
            </w:pPr>
          </w:p>
          <w:p w14:paraId="280A062E" w14:textId="277E602F" w:rsidR="00E9036C" w:rsidRPr="00EC7BCF" w:rsidRDefault="007A6E4B" w:rsidP="007A6E4B">
            <w:pPr>
              <w:rPr>
                <w:rFonts w:ascii="Verdana" w:hAnsi="Verdana"/>
                <w:sz w:val="20"/>
                <w:szCs w:val="20"/>
              </w:rPr>
            </w:pPr>
            <w:r>
              <w:rPr>
                <w:rFonts w:ascii="Verdana" w:hAnsi="Verdana"/>
                <w:sz w:val="20"/>
                <w:szCs w:val="20"/>
              </w:rPr>
              <w:t>Happy Thanksgiving!!</w:t>
            </w:r>
          </w:p>
        </w:tc>
        <w:tc>
          <w:tcPr>
            <w:tcW w:w="2630" w:type="dxa"/>
          </w:tcPr>
          <w:p w14:paraId="7811C5FA" w14:textId="77777777" w:rsidR="00F256C3" w:rsidRDefault="00F256C3" w:rsidP="001607C7">
            <w:pPr>
              <w:rPr>
                <w:rFonts w:ascii="Verdana" w:hAnsi="Verdana"/>
                <w:sz w:val="20"/>
                <w:szCs w:val="20"/>
              </w:rPr>
            </w:pPr>
          </w:p>
          <w:p w14:paraId="239BEC67" w14:textId="6696C19E" w:rsidR="00F256C3" w:rsidRPr="00302B15" w:rsidRDefault="00F256C3" w:rsidP="00AA5594">
            <w:pPr>
              <w:rPr>
                <w:rFonts w:ascii="Verdana" w:eastAsia="Times New Roman" w:hAnsi="Verdana" w:cs="Times New Roman"/>
                <w:bCs/>
                <w:sz w:val="20"/>
                <w:szCs w:val="20"/>
              </w:rPr>
            </w:pPr>
          </w:p>
        </w:tc>
      </w:tr>
      <w:tr w:rsidR="00F256C3" w14:paraId="215731B5" w14:textId="77777777" w:rsidTr="0000307E">
        <w:tc>
          <w:tcPr>
            <w:tcW w:w="1338" w:type="dxa"/>
          </w:tcPr>
          <w:p w14:paraId="3C0C04CD" w14:textId="5B04A591" w:rsidR="00F256C3" w:rsidRDefault="00F256C3" w:rsidP="00F256C3">
            <w:pPr>
              <w:jc w:val="center"/>
              <w:rPr>
                <w:rFonts w:ascii="Verdana" w:hAnsi="Verdana"/>
                <w:sz w:val="20"/>
                <w:szCs w:val="20"/>
              </w:rPr>
            </w:pPr>
            <w:r>
              <w:rPr>
                <w:rFonts w:ascii="Verdana" w:hAnsi="Verdana"/>
                <w:b/>
                <w:sz w:val="20"/>
                <w:szCs w:val="20"/>
              </w:rPr>
              <w:t>1</w:t>
            </w:r>
            <w:r w:rsidR="00EB2291">
              <w:rPr>
                <w:rFonts w:ascii="Verdana" w:hAnsi="Verdana"/>
                <w:b/>
                <w:sz w:val="20"/>
                <w:szCs w:val="20"/>
              </w:rPr>
              <w:t>3</w:t>
            </w:r>
          </w:p>
          <w:p w14:paraId="7D8E475D" w14:textId="2D0C21A8" w:rsidR="00EB2291" w:rsidRDefault="00EB2291" w:rsidP="00EB2291">
            <w:pPr>
              <w:jc w:val="center"/>
              <w:rPr>
                <w:rFonts w:ascii="Verdana" w:hAnsi="Verdana"/>
                <w:sz w:val="20"/>
                <w:szCs w:val="20"/>
              </w:rPr>
            </w:pPr>
            <w:r>
              <w:rPr>
                <w:rFonts w:ascii="Verdana" w:hAnsi="Verdana"/>
                <w:sz w:val="20"/>
                <w:szCs w:val="20"/>
              </w:rPr>
              <w:t xml:space="preserve">Nov </w:t>
            </w:r>
            <w:r w:rsidR="00404464">
              <w:rPr>
                <w:rFonts w:ascii="Verdana" w:hAnsi="Verdana"/>
                <w:sz w:val="20"/>
                <w:szCs w:val="20"/>
              </w:rPr>
              <w:t>2</w:t>
            </w:r>
            <w:r w:rsidR="00D52F9B">
              <w:rPr>
                <w:rFonts w:ascii="Verdana" w:hAnsi="Verdana"/>
                <w:sz w:val="20"/>
                <w:szCs w:val="20"/>
              </w:rPr>
              <w:t>8</w:t>
            </w:r>
            <w:r w:rsidR="00F256C3">
              <w:rPr>
                <w:rFonts w:ascii="Verdana" w:hAnsi="Verdana"/>
                <w:sz w:val="20"/>
                <w:szCs w:val="20"/>
              </w:rPr>
              <w:t>:</w:t>
            </w:r>
          </w:p>
          <w:p w14:paraId="41B31676" w14:textId="5221D6C7" w:rsidR="00EB2291" w:rsidRDefault="00EB2291" w:rsidP="007A6E4B">
            <w:pPr>
              <w:rPr>
                <w:rFonts w:ascii="Verdana" w:hAnsi="Verdana"/>
                <w:sz w:val="20"/>
                <w:szCs w:val="20"/>
              </w:rPr>
            </w:pPr>
          </w:p>
          <w:p w14:paraId="77398241" w14:textId="74470261" w:rsidR="00E13203" w:rsidRDefault="00E13203" w:rsidP="007A6E4B">
            <w:pPr>
              <w:rPr>
                <w:rFonts w:ascii="Verdana" w:hAnsi="Verdana"/>
                <w:sz w:val="20"/>
                <w:szCs w:val="20"/>
              </w:rPr>
            </w:pPr>
          </w:p>
          <w:p w14:paraId="63332C5C" w14:textId="561EB3D7" w:rsidR="00E13203" w:rsidRDefault="00E13203" w:rsidP="007A6E4B">
            <w:pPr>
              <w:rPr>
                <w:rFonts w:ascii="Verdana" w:hAnsi="Verdana"/>
                <w:sz w:val="20"/>
                <w:szCs w:val="20"/>
              </w:rPr>
            </w:pPr>
          </w:p>
          <w:p w14:paraId="72E6150C" w14:textId="77777777" w:rsidR="00E13203" w:rsidRDefault="00E13203" w:rsidP="007A6E4B">
            <w:pPr>
              <w:rPr>
                <w:rFonts w:ascii="Verdana" w:hAnsi="Verdana"/>
                <w:sz w:val="20"/>
                <w:szCs w:val="20"/>
              </w:rPr>
            </w:pPr>
          </w:p>
          <w:p w14:paraId="6B796724" w14:textId="77777777" w:rsidR="00E13203" w:rsidRDefault="00E13203" w:rsidP="007A6E4B">
            <w:pPr>
              <w:rPr>
                <w:rFonts w:ascii="Verdana" w:hAnsi="Verdana"/>
                <w:sz w:val="20"/>
                <w:szCs w:val="20"/>
              </w:rPr>
            </w:pPr>
          </w:p>
          <w:p w14:paraId="4A8B8CCD" w14:textId="6DB2354C" w:rsidR="00F256C3" w:rsidRPr="00B37B3F" w:rsidRDefault="00D52F9B" w:rsidP="00EB2291">
            <w:pPr>
              <w:jc w:val="center"/>
              <w:rPr>
                <w:rFonts w:ascii="Verdana" w:hAnsi="Verdana"/>
                <w:sz w:val="20"/>
                <w:szCs w:val="20"/>
              </w:rPr>
            </w:pPr>
            <w:r>
              <w:rPr>
                <w:rFonts w:ascii="Verdana" w:hAnsi="Verdana"/>
                <w:sz w:val="20"/>
                <w:szCs w:val="20"/>
              </w:rPr>
              <w:t>Nov 30</w:t>
            </w:r>
            <w:r w:rsidR="00AA5594">
              <w:rPr>
                <w:rFonts w:ascii="Verdana" w:hAnsi="Verdana"/>
                <w:sz w:val="20"/>
                <w:szCs w:val="20"/>
              </w:rPr>
              <w:t>:</w:t>
            </w:r>
          </w:p>
        </w:tc>
        <w:tc>
          <w:tcPr>
            <w:tcW w:w="3083" w:type="dxa"/>
          </w:tcPr>
          <w:p w14:paraId="7FCF92E9" w14:textId="603C5539" w:rsidR="00E9036C" w:rsidRDefault="00E9036C" w:rsidP="00302B15">
            <w:pPr>
              <w:rPr>
                <w:rFonts w:ascii="Verdana" w:hAnsi="Verdana"/>
                <w:sz w:val="20"/>
                <w:szCs w:val="20"/>
              </w:rPr>
            </w:pPr>
          </w:p>
          <w:p w14:paraId="2637A281" w14:textId="77777777" w:rsidR="007A6E4B" w:rsidRDefault="007A6E4B" w:rsidP="007A6E4B">
            <w:pPr>
              <w:rPr>
                <w:rFonts w:ascii="Verdana" w:hAnsi="Verdana"/>
                <w:sz w:val="20"/>
                <w:szCs w:val="20"/>
              </w:rPr>
            </w:pPr>
            <w:r>
              <w:rPr>
                <w:rFonts w:ascii="Verdana" w:hAnsi="Verdana"/>
                <w:sz w:val="20"/>
                <w:szCs w:val="20"/>
              </w:rPr>
              <w:t>Lecture 23:</w:t>
            </w:r>
            <w:r w:rsidRPr="00EC7BCF">
              <w:rPr>
                <w:rFonts w:ascii="Verdana" w:hAnsi="Verdana"/>
                <w:sz w:val="20"/>
                <w:szCs w:val="20"/>
              </w:rPr>
              <w:t xml:space="preserve"> </w:t>
            </w:r>
            <w:r>
              <w:rPr>
                <w:rFonts w:ascii="Verdana" w:hAnsi="Verdana"/>
                <w:sz w:val="20"/>
                <w:szCs w:val="20"/>
              </w:rPr>
              <w:t>Gothic Europe</w:t>
            </w:r>
          </w:p>
          <w:p w14:paraId="3F61F6F2" w14:textId="69AA215D" w:rsidR="007A6E4B" w:rsidRDefault="007A6E4B" w:rsidP="007A6E4B">
            <w:pPr>
              <w:rPr>
                <w:rFonts w:ascii="Verdana" w:hAnsi="Verdana"/>
                <w:sz w:val="20"/>
                <w:szCs w:val="20"/>
              </w:rPr>
            </w:pPr>
          </w:p>
          <w:p w14:paraId="3ECED084" w14:textId="1F2228BA" w:rsidR="00E13203" w:rsidRDefault="00E13203" w:rsidP="007A6E4B">
            <w:pPr>
              <w:rPr>
                <w:rFonts w:ascii="Verdana" w:hAnsi="Verdana"/>
                <w:sz w:val="20"/>
                <w:szCs w:val="20"/>
              </w:rPr>
            </w:pPr>
          </w:p>
          <w:p w14:paraId="7C813A10" w14:textId="451C0951" w:rsidR="00E13203" w:rsidRDefault="00E13203" w:rsidP="007A6E4B">
            <w:pPr>
              <w:rPr>
                <w:rFonts w:ascii="Verdana" w:hAnsi="Verdana"/>
                <w:sz w:val="20"/>
                <w:szCs w:val="20"/>
              </w:rPr>
            </w:pPr>
          </w:p>
          <w:p w14:paraId="5F9E4735" w14:textId="77777777" w:rsidR="00E13203" w:rsidRDefault="00E13203" w:rsidP="007A6E4B">
            <w:pPr>
              <w:rPr>
                <w:rFonts w:ascii="Verdana" w:hAnsi="Verdana"/>
                <w:sz w:val="20"/>
                <w:szCs w:val="20"/>
              </w:rPr>
            </w:pPr>
          </w:p>
          <w:p w14:paraId="27FDE408" w14:textId="77777777" w:rsidR="00E13203" w:rsidRDefault="00E13203" w:rsidP="007A6E4B">
            <w:pPr>
              <w:rPr>
                <w:rFonts w:ascii="Verdana" w:hAnsi="Verdana"/>
                <w:sz w:val="20"/>
                <w:szCs w:val="20"/>
              </w:rPr>
            </w:pPr>
          </w:p>
          <w:p w14:paraId="2C4B71B7" w14:textId="77777777" w:rsidR="007A6E4B" w:rsidRDefault="007A6E4B" w:rsidP="007A6E4B">
            <w:pPr>
              <w:rPr>
                <w:rFonts w:ascii="Verdana" w:hAnsi="Verdana"/>
                <w:sz w:val="20"/>
                <w:szCs w:val="20"/>
              </w:rPr>
            </w:pPr>
            <w:r>
              <w:rPr>
                <w:rFonts w:ascii="Verdana" w:hAnsi="Verdana"/>
                <w:sz w:val="20"/>
                <w:szCs w:val="20"/>
              </w:rPr>
              <w:t>Lecture 24: The Mercantile Mediterranean</w:t>
            </w:r>
          </w:p>
          <w:p w14:paraId="66A561F2" w14:textId="082EA65C" w:rsidR="00AA5594" w:rsidRPr="00AA5594" w:rsidRDefault="00AA5594" w:rsidP="00302B15">
            <w:pPr>
              <w:rPr>
                <w:rFonts w:ascii="Verdana" w:hAnsi="Verdana"/>
                <w:sz w:val="20"/>
                <w:szCs w:val="20"/>
              </w:rPr>
            </w:pPr>
          </w:p>
        </w:tc>
        <w:tc>
          <w:tcPr>
            <w:tcW w:w="3114" w:type="dxa"/>
          </w:tcPr>
          <w:p w14:paraId="205E25F0" w14:textId="7E2A3943" w:rsidR="00731097" w:rsidRDefault="00731097" w:rsidP="001607C7">
            <w:pPr>
              <w:rPr>
                <w:rFonts w:ascii="Verdana" w:hAnsi="Verdana"/>
                <w:sz w:val="20"/>
                <w:szCs w:val="20"/>
              </w:rPr>
            </w:pPr>
          </w:p>
          <w:p w14:paraId="0F196428" w14:textId="2E6A7520" w:rsidR="00E13203" w:rsidRDefault="007A6E4B" w:rsidP="007A6E4B">
            <w:pPr>
              <w:rPr>
                <w:rFonts w:ascii="Verdana" w:hAnsi="Verdana"/>
                <w:sz w:val="20"/>
                <w:szCs w:val="20"/>
              </w:rPr>
            </w:pPr>
            <w:r>
              <w:rPr>
                <w:rFonts w:ascii="Verdana" w:hAnsi="Verdana"/>
                <w:b/>
                <w:sz w:val="20"/>
                <w:szCs w:val="20"/>
              </w:rPr>
              <w:t xml:space="preserve">Reading: </w:t>
            </w:r>
            <w:r>
              <w:rPr>
                <w:rFonts w:ascii="Verdana" w:hAnsi="Verdana"/>
                <w:sz w:val="20"/>
                <w:szCs w:val="20"/>
              </w:rPr>
              <w:t>Chapter 9.2</w:t>
            </w:r>
            <w:r w:rsidR="00E13203">
              <w:rPr>
                <w:rFonts w:ascii="Verdana" w:hAnsi="Verdana"/>
                <w:sz w:val="20"/>
                <w:szCs w:val="20"/>
              </w:rPr>
              <w:t xml:space="preserve"> </w:t>
            </w:r>
            <w:r w:rsidR="00E13203" w:rsidRPr="00E13203">
              <w:rPr>
                <w:rFonts w:ascii="Verdana" w:hAnsi="Verdana"/>
                <w:b/>
                <w:bCs/>
                <w:sz w:val="20"/>
                <w:szCs w:val="20"/>
              </w:rPr>
              <w:t>and</w:t>
            </w:r>
            <w:r w:rsidR="00E13203">
              <w:rPr>
                <w:rFonts w:ascii="Verdana" w:hAnsi="Verdana"/>
                <w:sz w:val="20"/>
                <w:szCs w:val="20"/>
              </w:rPr>
              <w:t xml:space="preserve"> Robert A Scott, “An Image of Heaven,” The Gothic Enterprise, UC Press, 2011, Ch 8, p. 121-133</w:t>
            </w:r>
          </w:p>
          <w:p w14:paraId="6C85F237" w14:textId="77777777" w:rsidR="00E13203" w:rsidRDefault="00E13203" w:rsidP="007A6E4B">
            <w:pPr>
              <w:rPr>
                <w:rFonts w:ascii="Verdana" w:hAnsi="Verdana"/>
                <w:sz w:val="20"/>
                <w:szCs w:val="20"/>
              </w:rPr>
            </w:pPr>
          </w:p>
          <w:p w14:paraId="517555F8" w14:textId="205764A1" w:rsidR="007A6E4B" w:rsidRDefault="007A6E4B" w:rsidP="007A6E4B">
            <w:pPr>
              <w:rPr>
                <w:rFonts w:ascii="Verdana" w:hAnsi="Verdana"/>
                <w:sz w:val="20"/>
                <w:szCs w:val="20"/>
              </w:rPr>
            </w:pPr>
            <w:r>
              <w:rPr>
                <w:rFonts w:ascii="Verdana" w:hAnsi="Verdana"/>
                <w:b/>
                <w:sz w:val="20"/>
                <w:szCs w:val="20"/>
              </w:rPr>
              <w:t>Reading:</w:t>
            </w:r>
            <w:r>
              <w:rPr>
                <w:rFonts w:ascii="Verdana" w:hAnsi="Verdana"/>
                <w:sz w:val="20"/>
                <w:szCs w:val="20"/>
              </w:rPr>
              <w:t xml:space="preserve"> Chapter 9.1</w:t>
            </w:r>
            <w:r w:rsidR="00E13203">
              <w:rPr>
                <w:rFonts w:ascii="Verdana" w:hAnsi="Verdana"/>
                <w:sz w:val="20"/>
                <w:szCs w:val="20"/>
              </w:rPr>
              <w:t xml:space="preserve"> </w:t>
            </w:r>
          </w:p>
          <w:p w14:paraId="34E3C96F" w14:textId="77777777" w:rsidR="007A6E4B" w:rsidRDefault="007A6E4B" w:rsidP="001607C7">
            <w:pPr>
              <w:rPr>
                <w:rFonts w:ascii="Verdana" w:hAnsi="Verdana"/>
                <w:sz w:val="20"/>
                <w:szCs w:val="20"/>
              </w:rPr>
            </w:pPr>
          </w:p>
          <w:p w14:paraId="71AB7A12" w14:textId="1F0208F1" w:rsidR="00AA5594" w:rsidRPr="00E9036C" w:rsidRDefault="00AA5594" w:rsidP="001607C7">
            <w:pPr>
              <w:rPr>
                <w:rFonts w:ascii="Verdana" w:hAnsi="Verdana"/>
                <w:sz w:val="20"/>
                <w:szCs w:val="20"/>
              </w:rPr>
            </w:pPr>
          </w:p>
        </w:tc>
        <w:tc>
          <w:tcPr>
            <w:tcW w:w="2630" w:type="dxa"/>
          </w:tcPr>
          <w:p w14:paraId="408EADE7" w14:textId="77777777" w:rsidR="00F256C3" w:rsidRDefault="00F256C3" w:rsidP="001607C7">
            <w:pPr>
              <w:rPr>
                <w:rFonts w:ascii="Verdana" w:hAnsi="Verdana"/>
                <w:sz w:val="20"/>
                <w:szCs w:val="20"/>
              </w:rPr>
            </w:pPr>
          </w:p>
          <w:p w14:paraId="1A25B768" w14:textId="77777777" w:rsidR="00E13203" w:rsidRDefault="00E13203" w:rsidP="00E13203">
            <w:pPr>
              <w:rPr>
                <w:rFonts w:ascii="Verdana" w:hAnsi="Verdana"/>
                <w:b/>
                <w:sz w:val="20"/>
                <w:szCs w:val="20"/>
              </w:rPr>
            </w:pPr>
            <w:r>
              <w:rPr>
                <w:rFonts w:ascii="Verdana" w:eastAsia="Times New Roman" w:hAnsi="Verdana" w:cs="Times New Roman"/>
                <w:b/>
                <w:bCs/>
                <w:sz w:val="20"/>
                <w:szCs w:val="20"/>
              </w:rPr>
              <w:t>Discussion</w:t>
            </w:r>
            <w:r>
              <w:rPr>
                <w:rFonts w:ascii="Verdana" w:eastAsia="Times New Roman" w:hAnsi="Verdana" w:cs="Times New Roman"/>
                <w:bCs/>
                <w:sz w:val="20"/>
                <w:szCs w:val="20"/>
              </w:rPr>
              <w:t xml:space="preserve">: Scott- </w:t>
            </w:r>
            <w:r>
              <w:rPr>
                <w:rFonts w:ascii="Verdana" w:eastAsia="Times New Roman" w:hAnsi="Verdana" w:cs="Times New Roman"/>
                <w:b/>
                <w:bCs/>
                <w:sz w:val="20"/>
                <w:szCs w:val="20"/>
              </w:rPr>
              <w:t>directed questions</w:t>
            </w:r>
            <w:r>
              <w:rPr>
                <w:rFonts w:ascii="Verdana" w:eastAsia="Times New Roman" w:hAnsi="Verdana" w:cs="Times New Roman"/>
                <w:bCs/>
                <w:sz w:val="20"/>
                <w:szCs w:val="20"/>
              </w:rPr>
              <w:t xml:space="preserve"> due on Blackboard by 2:00pm</w:t>
            </w:r>
          </w:p>
          <w:p w14:paraId="43B4AA23" w14:textId="77777777" w:rsidR="00F256C3" w:rsidRDefault="00F256C3" w:rsidP="002C1964">
            <w:pPr>
              <w:rPr>
                <w:rFonts w:ascii="Verdana" w:hAnsi="Verdana"/>
                <w:sz w:val="20"/>
                <w:szCs w:val="20"/>
              </w:rPr>
            </w:pPr>
          </w:p>
          <w:p w14:paraId="04EFEBDE" w14:textId="77777777" w:rsidR="00AA5594" w:rsidRDefault="00AA5594" w:rsidP="002C1964">
            <w:pPr>
              <w:rPr>
                <w:rFonts w:ascii="Verdana" w:hAnsi="Verdana"/>
                <w:sz w:val="20"/>
                <w:szCs w:val="20"/>
              </w:rPr>
            </w:pPr>
          </w:p>
          <w:p w14:paraId="5A76F9BA" w14:textId="646D6AC4" w:rsidR="00AA5594" w:rsidRPr="00EC7BCF" w:rsidRDefault="00AA5594" w:rsidP="007A6E4B">
            <w:pPr>
              <w:rPr>
                <w:rFonts w:ascii="Verdana" w:hAnsi="Verdana"/>
                <w:sz w:val="20"/>
                <w:szCs w:val="20"/>
              </w:rPr>
            </w:pPr>
          </w:p>
        </w:tc>
      </w:tr>
      <w:tr w:rsidR="007A6E4B" w:rsidRPr="00EC7BCF" w14:paraId="424294A5" w14:textId="77777777" w:rsidTr="007A6E4B">
        <w:tc>
          <w:tcPr>
            <w:tcW w:w="1338" w:type="dxa"/>
          </w:tcPr>
          <w:p w14:paraId="0A7D799A" w14:textId="1EC2BD63" w:rsidR="007A6E4B" w:rsidRDefault="007A6E4B" w:rsidP="008943DA">
            <w:pPr>
              <w:jc w:val="center"/>
              <w:rPr>
                <w:rFonts w:ascii="Verdana" w:hAnsi="Verdana"/>
                <w:sz w:val="20"/>
                <w:szCs w:val="20"/>
              </w:rPr>
            </w:pPr>
            <w:r>
              <w:rPr>
                <w:rFonts w:ascii="Verdana" w:hAnsi="Verdana"/>
                <w:b/>
                <w:sz w:val="20"/>
                <w:szCs w:val="20"/>
              </w:rPr>
              <w:t>14</w:t>
            </w:r>
          </w:p>
          <w:p w14:paraId="0AAEC950" w14:textId="49FE0867" w:rsidR="007A6E4B" w:rsidRDefault="007A6E4B" w:rsidP="008943DA">
            <w:pPr>
              <w:jc w:val="center"/>
              <w:rPr>
                <w:rFonts w:ascii="Verdana" w:hAnsi="Verdana"/>
                <w:sz w:val="20"/>
                <w:szCs w:val="20"/>
              </w:rPr>
            </w:pPr>
            <w:r>
              <w:rPr>
                <w:rFonts w:ascii="Verdana" w:hAnsi="Verdana"/>
                <w:sz w:val="20"/>
                <w:szCs w:val="20"/>
              </w:rPr>
              <w:t xml:space="preserve">Dec </w:t>
            </w:r>
            <w:r w:rsidR="00D52F9B">
              <w:rPr>
                <w:rFonts w:ascii="Verdana" w:hAnsi="Verdana"/>
                <w:sz w:val="20"/>
                <w:szCs w:val="20"/>
              </w:rPr>
              <w:t>5</w:t>
            </w:r>
            <w:r>
              <w:rPr>
                <w:rFonts w:ascii="Verdana" w:hAnsi="Verdana"/>
                <w:sz w:val="20"/>
                <w:szCs w:val="20"/>
              </w:rPr>
              <w:t>:</w:t>
            </w:r>
          </w:p>
          <w:p w14:paraId="6E6DB6A9" w14:textId="77777777" w:rsidR="007A6E4B" w:rsidRDefault="007A6E4B" w:rsidP="008943DA">
            <w:pPr>
              <w:jc w:val="center"/>
              <w:rPr>
                <w:rFonts w:ascii="Verdana" w:hAnsi="Verdana"/>
                <w:sz w:val="20"/>
                <w:szCs w:val="20"/>
              </w:rPr>
            </w:pPr>
          </w:p>
          <w:p w14:paraId="02055EDE" w14:textId="77777777" w:rsidR="007A6E4B" w:rsidRDefault="007A6E4B" w:rsidP="008943DA">
            <w:pPr>
              <w:jc w:val="center"/>
              <w:rPr>
                <w:rFonts w:ascii="Verdana" w:hAnsi="Verdana"/>
                <w:sz w:val="20"/>
                <w:szCs w:val="20"/>
              </w:rPr>
            </w:pPr>
          </w:p>
          <w:p w14:paraId="23152CAA" w14:textId="432AE72D" w:rsidR="007A6E4B" w:rsidRPr="00B37B3F" w:rsidRDefault="007A6E4B" w:rsidP="008943DA">
            <w:pPr>
              <w:jc w:val="center"/>
              <w:rPr>
                <w:rFonts w:ascii="Verdana" w:hAnsi="Verdana"/>
                <w:sz w:val="20"/>
                <w:szCs w:val="20"/>
              </w:rPr>
            </w:pPr>
            <w:r>
              <w:rPr>
                <w:rFonts w:ascii="Verdana" w:hAnsi="Verdana"/>
                <w:sz w:val="20"/>
                <w:szCs w:val="20"/>
              </w:rPr>
              <w:t xml:space="preserve">Dec </w:t>
            </w:r>
            <w:r w:rsidR="00D52F9B">
              <w:rPr>
                <w:rFonts w:ascii="Verdana" w:hAnsi="Verdana"/>
                <w:sz w:val="20"/>
                <w:szCs w:val="20"/>
              </w:rPr>
              <w:t>7</w:t>
            </w:r>
            <w:r>
              <w:rPr>
                <w:rFonts w:ascii="Verdana" w:hAnsi="Verdana"/>
                <w:sz w:val="20"/>
                <w:szCs w:val="20"/>
              </w:rPr>
              <w:t>:</w:t>
            </w:r>
          </w:p>
        </w:tc>
        <w:tc>
          <w:tcPr>
            <w:tcW w:w="3083" w:type="dxa"/>
          </w:tcPr>
          <w:p w14:paraId="171A459D" w14:textId="77777777" w:rsidR="007A6E4B" w:rsidRDefault="007A6E4B" w:rsidP="008943DA">
            <w:pPr>
              <w:rPr>
                <w:rFonts w:ascii="Verdana" w:hAnsi="Verdana"/>
                <w:sz w:val="20"/>
                <w:szCs w:val="20"/>
              </w:rPr>
            </w:pPr>
          </w:p>
          <w:p w14:paraId="65ED47C3" w14:textId="77777777" w:rsidR="007A6E4B" w:rsidRDefault="007A6E4B" w:rsidP="007A6E4B">
            <w:pPr>
              <w:rPr>
                <w:rFonts w:ascii="Verdana" w:hAnsi="Verdana"/>
                <w:sz w:val="20"/>
                <w:szCs w:val="20"/>
              </w:rPr>
            </w:pPr>
            <w:r>
              <w:rPr>
                <w:rFonts w:ascii="Verdana" w:hAnsi="Verdana"/>
                <w:sz w:val="20"/>
                <w:szCs w:val="20"/>
              </w:rPr>
              <w:t>Lecture 25: Sub-Saharan Africa</w:t>
            </w:r>
          </w:p>
          <w:p w14:paraId="5AE7043A" w14:textId="77777777" w:rsidR="007A6E4B" w:rsidRDefault="007A6E4B" w:rsidP="007A6E4B">
            <w:pPr>
              <w:rPr>
                <w:rFonts w:ascii="Verdana" w:hAnsi="Verdana"/>
                <w:sz w:val="20"/>
                <w:szCs w:val="20"/>
              </w:rPr>
            </w:pPr>
          </w:p>
          <w:p w14:paraId="275DDADF" w14:textId="5112D541" w:rsidR="007A6E4B" w:rsidRDefault="007A6E4B" w:rsidP="007A6E4B">
            <w:pPr>
              <w:rPr>
                <w:rFonts w:ascii="Verdana" w:hAnsi="Verdana"/>
                <w:sz w:val="20"/>
                <w:szCs w:val="20"/>
              </w:rPr>
            </w:pPr>
            <w:r>
              <w:rPr>
                <w:rFonts w:ascii="Verdana" w:hAnsi="Verdana"/>
                <w:b/>
                <w:sz w:val="20"/>
                <w:szCs w:val="20"/>
              </w:rPr>
              <w:t>Final Exam</w:t>
            </w:r>
            <w:r>
              <w:rPr>
                <w:rFonts w:ascii="Verdana" w:hAnsi="Verdana"/>
                <w:sz w:val="20"/>
                <w:szCs w:val="20"/>
              </w:rPr>
              <w:t xml:space="preserve"> </w:t>
            </w:r>
          </w:p>
          <w:p w14:paraId="5C0AB895" w14:textId="5A8C0C75" w:rsidR="007A6E4B" w:rsidRPr="00AA5594" w:rsidRDefault="007A6E4B" w:rsidP="008943DA">
            <w:pPr>
              <w:rPr>
                <w:rFonts w:ascii="Verdana" w:hAnsi="Verdana"/>
                <w:sz w:val="20"/>
                <w:szCs w:val="20"/>
              </w:rPr>
            </w:pPr>
          </w:p>
        </w:tc>
        <w:tc>
          <w:tcPr>
            <w:tcW w:w="3114" w:type="dxa"/>
          </w:tcPr>
          <w:p w14:paraId="22580E83" w14:textId="77777777" w:rsidR="007A6E4B" w:rsidRDefault="007A6E4B" w:rsidP="008943DA">
            <w:pPr>
              <w:rPr>
                <w:rFonts w:ascii="Verdana" w:hAnsi="Verdana"/>
                <w:sz w:val="20"/>
                <w:szCs w:val="20"/>
              </w:rPr>
            </w:pPr>
          </w:p>
          <w:p w14:paraId="27317E06" w14:textId="77777777" w:rsidR="007A6E4B" w:rsidRDefault="007A6E4B" w:rsidP="008943DA">
            <w:pPr>
              <w:rPr>
                <w:rFonts w:ascii="Verdana" w:hAnsi="Verdana"/>
                <w:sz w:val="20"/>
                <w:szCs w:val="20"/>
              </w:rPr>
            </w:pPr>
            <w:r>
              <w:rPr>
                <w:rFonts w:ascii="Verdana" w:hAnsi="Verdana"/>
                <w:b/>
                <w:sz w:val="20"/>
                <w:szCs w:val="20"/>
              </w:rPr>
              <w:t>Reading:</w:t>
            </w:r>
            <w:r>
              <w:rPr>
                <w:rFonts w:ascii="Verdana" w:hAnsi="Verdana"/>
                <w:sz w:val="20"/>
                <w:szCs w:val="20"/>
              </w:rPr>
              <w:t xml:space="preserve"> Chapter 9.3</w:t>
            </w:r>
          </w:p>
          <w:p w14:paraId="30BC7C21" w14:textId="77777777" w:rsidR="007A6E4B" w:rsidRDefault="007A6E4B" w:rsidP="008943DA">
            <w:pPr>
              <w:rPr>
                <w:rFonts w:ascii="Verdana" w:hAnsi="Verdana"/>
                <w:sz w:val="20"/>
                <w:szCs w:val="20"/>
              </w:rPr>
            </w:pPr>
          </w:p>
          <w:p w14:paraId="49F2D08F" w14:textId="77777777" w:rsidR="007A6E4B" w:rsidRDefault="007A6E4B" w:rsidP="008943DA">
            <w:pPr>
              <w:rPr>
                <w:rFonts w:ascii="Verdana" w:hAnsi="Verdana"/>
                <w:sz w:val="20"/>
                <w:szCs w:val="20"/>
              </w:rPr>
            </w:pPr>
          </w:p>
          <w:p w14:paraId="0337DE3C" w14:textId="77777777" w:rsidR="007A6E4B" w:rsidRPr="00E9036C" w:rsidRDefault="007A6E4B" w:rsidP="008943DA">
            <w:pPr>
              <w:rPr>
                <w:rFonts w:ascii="Verdana" w:hAnsi="Verdana"/>
                <w:sz w:val="20"/>
                <w:szCs w:val="20"/>
              </w:rPr>
            </w:pPr>
            <w:r>
              <w:rPr>
                <w:rFonts w:ascii="Verdana" w:hAnsi="Verdana"/>
                <w:sz w:val="20"/>
                <w:szCs w:val="20"/>
              </w:rPr>
              <w:t>12:00-2:00pm</w:t>
            </w:r>
          </w:p>
        </w:tc>
        <w:tc>
          <w:tcPr>
            <w:tcW w:w="2630" w:type="dxa"/>
          </w:tcPr>
          <w:p w14:paraId="115566F0" w14:textId="77777777" w:rsidR="007A6E4B" w:rsidRDefault="007A6E4B" w:rsidP="008943DA">
            <w:pPr>
              <w:rPr>
                <w:rFonts w:ascii="Verdana" w:hAnsi="Verdana"/>
                <w:sz w:val="20"/>
                <w:szCs w:val="20"/>
              </w:rPr>
            </w:pPr>
          </w:p>
          <w:p w14:paraId="145AAF14" w14:textId="77777777" w:rsidR="007A6E4B" w:rsidRDefault="007A6E4B" w:rsidP="008943DA">
            <w:pPr>
              <w:rPr>
                <w:rFonts w:ascii="Verdana" w:hAnsi="Verdana"/>
                <w:sz w:val="20"/>
                <w:szCs w:val="20"/>
              </w:rPr>
            </w:pPr>
          </w:p>
          <w:p w14:paraId="75FB4AFC" w14:textId="77777777" w:rsidR="007A6E4B" w:rsidRDefault="007A6E4B" w:rsidP="008943DA">
            <w:pPr>
              <w:rPr>
                <w:rFonts w:ascii="Verdana" w:hAnsi="Verdana"/>
                <w:sz w:val="20"/>
                <w:szCs w:val="20"/>
              </w:rPr>
            </w:pPr>
          </w:p>
          <w:p w14:paraId="447892A4" w14:textId="77777777" w:rsidR="007A6E4B" w:rsidRDefault="007A6E4B" w:rsidP="008943DA">
            <w:pPr>
              <w:rPr>
                <w:rFonts w:ascii="Verdana" w:hAnsi="Verdana"/>
                <w:sz w:val="20"/>
                <w:szCs w:val="20"/>
              </w:rPr>
            </w:pPr>
          </w:p>
          <w:p w14:paraId="609E8966" w14:textId="1A89CACC" w:rsidR="007A6E4B" w:rsidRDefault="007A6E4B" w:rsidP="008943DA">
            <w:pPr>
              <w:rPr>
                <w:rFonts w:ascii="Verdana" w:eastAsia="Times New Roman" w:hAnsi="Verdana" w:cs="Times New Roman"/>
                <w:bCs/>
                <w:sz w:val="20"/>
                <w:szCs w:val="20"/>
              </w:rPr>
            </w:pPr>
            <w:r>
              <w:rPr>
                <w:rFonts w:ascii="Verdana" w:eastAsia="Times New Roman" w:hAnsi="Verdana" w:cs="Times New Roman"/>
                <w:b/>
                <w:bCs/>
                <w:sz w:val="20"/>
                <w:szCs w:val="20"/>
              </w:rPr>
              <w:t xml:space="preserve">Architecture Gallery 3 </w:t>
            </w:r>
            <w:r>
              <w:rPr>
                <w:rFonts w:ascii="Verdana" w:eastAsia="Times New Roman" w:hAnsi="Verdana" w:cs="Times New Roman"/>
                <w:bCs/>
                <w:sz w:val="20"/>
                <w:szCs w:val="20"/>
              </w:rPr>
              <w:t xml:space="preserve">due on Blackboard by 12:00pm on Dec </w:t>
            </w:r>
            <w:r w:rsidR="00D52F9B">
              <w:rPr>
                <w:rFonts w:ascii="Verdana" w:eastAsia="Times New Roman" w:hAnsi="Verdana" w:cs="Times New Roman"/>
                <w:bCs/>
                <w:sz w:val="20"/>
                <w:szCs w:val="20"/>
              </w:rPr>
              <w:t>7</w:t>
            </w:r>
          </w:p>
          <w:p w14:paraId="3D09F681" w14:textId="77777777" w:rsidR="007A6E4B" w:rsidRPr="00EC7BCF" w:rsidRDefault="007A6E4B" w:rsidP="008943DA">
            <w:pPr>
              <w:rPr>
                <w:rFonts w:ascii="Verdana" w:hAnsi="Verdana"/>
                <w:sz w:val="20"/>
                <w:szCs w:val="20"/>
              </w:rPr>
            </w:pPr>
          </w:p>
        </w:tc>
      </w:tr>
    </w:tbl>
    <w:p w14:paraId="5BA05DE5" w14:textId="77777777" w:rsidR="007B3191" w:rsidRDefault="007B3191" w:rsidP="001607C7"/>
    <w:p w14:paraId="1A14FC40" w14:textId="77777777" w:rsidR="008F454F" w:rsidRDefault="008F454F" w:rsidP="00816668">
      <w:pPr>
        <w:spacing w:line="360" w:lineRule="auto"/>
      </w:pPr>
    </w:p>
    <w:p w14:paraId="3F9DB9E7" w14:textId="77777777" w:rsidR="008F454F" w:rsidRDefault="008F454F" w:rsidP="00816668">
      <w:pPr>
        <w:spacing w:line="360" w:lineRule="auto"/>
      </w:pPr>
    </w:p>
    <w:p w14:paraId="74016EB0" w14:textId="77777777" w:rsidR="008F454F" w:rsidRDefault="008F454F" w:rsidP="00816668">
      <w:pPr>
        <w:spacing w:line="360" w:lineRule="auto"/>
      </w:pPr>
    </w:p>
    <w:p w14:paraId="030176C4" w14:textId="77777777" w:rsidR="008F454F" w:rsidRDefault="008F454F" w:rsidP="00816668">
      <w:pPr>
        <w:spacing w:line="360" w:lineRule="auto"/>
      </w:pPr>
    </w:p>
    <w:p w14:paraId="33C384DA" w14:textId="77777777" w:rsidR="008F454F" w:rsidRDefault="008F454F" w:rsidP="00816668">
      <w:pPr>
        <w:spacing w:line="360" w:lineRule="auto"/>
      </w:pPr>
    </w:p>
    <w:p w14:paraId="564A950E" w14:textId="2339678E" w:rsidR="00816668" w:rsidRDefault="00816668" w:rsidP="00816668">
      <w:pPr>
        <w:spacing w:line="360" w:lineRule="auto"/>
        <w:rPr>
          <w:rFonts w:ascii="Verdana" w:hAnsi="Verdana"/>
          <w:sz w:val="20"/>
          <w:szCs w:val="20"/>
        </w:rPr>
      </w:pPr>
      <w:r>
        <w:rPr>
          <w:rFonts w:ascii="Verdana" w:hAnsi="Verdana"/>
          <w:sz w:val="20"/>
          <w:szCs w:val="20"/>
        </w:rPr>
        <w:t xml:space="preserve">I have read and understood the parameters of the syllabus and what is expected of me </w:t>
      </w:r>
      <w:r w:rsidR="009435D3">
        <w:rPr>
          <w:rFonts w:ascii="Verdana" w:hAnsi="Verdana"/>
          <w:sz w:val="20"/>
          <w:szCs w:val="20"/>
        </w:rPr>
        <w:t>for ARC 240</w:t>
      </w:r>
      <w:r>
        <w:rPr>
          <w:rFonts w:ascii="Verdana" w:hAnsi="Verdana"/>
          <w:sz w:val="20"/>
          <w:szCs w:val="20"/>
        </w:rPr>
        <w:t xml:space="preserve">, </w:t>
      </w:r>
      <w:r w:rsidR="009435D3">
        <w:rPr>
          <w:rFonts w:ascii="Verdana" w:hAnsi="Verdana"/>
          <w:sz w:val="20"/>
          <w:szCs w:val="20"/>
        </w:rPr>
        <w:t>Fall</w:t>
      </w:r>
      <w:r w:rsidR="00AA5594">
        <w:rPr>
          <w:rFonts w:ascii="Verdana" w:hAnsi="Verdana"/>
          <w:sz w:val="20"/>
          <w:szCs w:val="20"/>
        </w:rPr>
        <w:t xml:space="preserve"> 20</w:t>
      </w:r>
      <w:r w:rsidR="00EB2291">
        <w:rPr>
          <w:rFonts w:ascii="Verdana" w:hAnsi="Verdana"/>
          <w:sz w:val="20"/>
          <w:szCs w:val="20"/>
        </w:rPr>
        <w:t>2</w:t>
      </w:r>
      <w:r w:rsidR="00F0108C">
        <w:rPr>
          <w:rFonts w:ascii="Verdana" w:hAnsi="Verdana"/>
          <w:sz w:val="20"/>
          <w:szCs w:val="20"/>
        </w:rPr>
        <w:t>2</w:t>
      </w:r>
      <w:r>
        <w:rPr>
          <w:rFonts w:ascii="Verdana" w:hAnsi="Verdana"/>
          <w:sz w:val="20"/>
          <w:szCs w:val="20"/>
        </w:rPr>
        <w:t>.</w:t>
      </w:r>
    </w:p>
    <w:p w14:paraId="06452563" w14:textId="77777777" w:rsidR="00816668" w:rsidRDefault="00816668" w:rsidP="00816668">
      <w:pPr>
        <w:spacing w:line="360" w:lineRule="auto"/>
        <w:rPr>
          <w:rFonts w:ascii="Verdana" w:hAnsi="Verdana"/>
          <w:sz w:val="20"/>
          <w:szCs w:val="20"/>
        </w:rPr>
      </w:pPr>
    </w:p>
    <w:p w14:paraId="25B7FEA3" w14:textId="77777777" w:rsidR="00816668" w:rsidRDefault="00816668" w:rsidP="00816668">
      <w:pPr>
        <w:spacing w:line="360" w:lineRule="auto"/>
        <w:rPr>
          <w:rFonts w:ascii="Verdana" w:hAnsi="Verdana"/>
          <w:sz w:val="20"/>
          <w:szCs w:val="20"/>
        </w:rPr>
      </w:pPr>
      <w:r>
        <w:rPr>
          <w:rFonts w:ascii="Verdana" w:hAnsi="Verdana"/>
          <w:sz w:val="20"/>
          <w:szCs w:val="20"/>
        </w:rPr>
        <w:t>Print name: __________________________________________________________________</w:t>
      </w:r>
    </w:p>
    <w:p w14:paraId="1EB08B7C" w14:textId="77777777" w:rsidR="00816668" w:rsidRDefault="00816668" w:rsidP="00816668">
      <w:pPr>
        <w:spacing w:line="360" w:lineRule="auto"/>
        <w:rPr>
          <w:rFonts w:ascii="Verdana" w:hAnsi="Verdana"/>
          <w:sz w:val="20"/>
          <w:szCs w:val="20"/>
        </w:rPr>
      </w:pPr>
    </w:p>
    <w:p w14:paraId="75E3C678" w14:textId="77777777" w:rsidR="00816668" w:rsidRDefault="00816668" w:rsidP="00816668">
      <w:pPr>
        <w:spacing w:line="360" w:lineRule="auto"/>
        <w:rPr>
          <w:rFonts w:ascii="Verdana" w:hAnsi="Verdana"/>
          <w:sz w:val="20"/>
          <w:szCs w:val="20"/>
        </w:rPr>
      </w:pPr>
    </w:p>
    <w:p w14:paraId="3E41F32A" w14:textId="77777777" w:rsidR="00816668" w:rsidRDefault="00816668" w:rsidP="00816668">
      <w:pPr>
        <w:spacing w:line="360" w:lineRule="auto"/>
        <w:rPr>
          <w:rFonts w:ascii="Verdana" w:hAnsi="Verdana"/>
          <w:sz w:val="20"/>
          <w:szCs w:val="20"/>
        </w:rPr>
      </w:pPr>
      <w:r>
        <w:rPr>
          <w:rFonts w:ascii="Verdana" w:hAnsi="Verdana"/>
          <w:sz w:val="20"/>
          <w:szCs w:val="20"/>
        </w:rPr>
        <w:t>Sign: _______________________________________________________________________</w:t>
      </w:r>
    </w:p>
    <w:p w14:paraId="031A589F" w14:textId="77777777" w:rsidR="00816668" w:rsidRDefault="00816668" w:rsidP="00816668">
      <w:pPr>
        <w:spacing w:line="360" w:lineRule="auto"/>
        <w:rPr>
          <w:rFonts w:ascii="Verdana" w:hAnsi="Verdana"/>
          <w:sz w:val="20"/>
          <w:szCs w:val="20"/>
        </w:rPr>
      </w:pPr>
    </w:p>
    <w:p w14:paraId="24C66E61" w14:textId="77777777" w:rsidR="00816668" w:rsidRPr="00E173A5" w:rsidRDefault="00816668" w:rsidP="00816668">
      <w:pPr>
        <w:spacing w:line="360" w:lineRule="auto"/>
        <w:rPr>
          <w:rFonts w:ascii="Verdana" w:hAnsi="Verdana"/>
          <w:sz w:val="20"/>
          <w:szCs w:val="20"/>
        </w:rPr>
      </w:pPr>
      <w:r>
        <w:rPr>
          <w:rFonts w:ascii="Verdana" w:hAnsi="Verdana"/>
          <w:sz w:val="20"/>
          <w:szCs w:val="20"/>
        </w:rPr>
        <w:t>Date: ___________________________________</w:t>
      </w:r>
    </w:p>
    <w:p w14:paraId="30F2A5AB" w14:textId="77777777" w:rsidR="00816668" w:rsidRDefault="00816668" w:rsidP="001607C7"/>
    <w:sectPr w:rsidR="00816668" w:rsidSect="00937304">
      <w:footerReference w:type="even" r:id="rId16"/>
      <w:footerReference w:type="default" r:id="rId17"/>
      <w:pgSz w:w="12240" w:h="15840"/>
      <w:pgMar w:top="414"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FAF2" w14:textId="77777777" w:rsidR="0018415F" w:rsidRDefault="0018415F" w:rsidP="00EB4BF5">
      <w:r>
        <w:separator/>
      </w:r>
    </w:p>
  </w:endnote>
  <w:endnote w:type="continuationSeparator" w:id="0">
    <w:p w14:paraId="6E89B002" w14:textId="77777777" w:rsidR="0018415F" w:rsidRDefault="0018415F" w:rsidP="00EB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Unicode MS">
    <w:panose1 w:val="020B0604020202020204"/>
    <w:charset w:val="80"/>
    <w:family w:val="swiss"/>
    <w:notTrueType/>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9AA5" w14:textId="77777777" w:rsidR="00A74287" w:rsidRDefault="00A74287" w:rsidP="005D0D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DDEF8" w14:textId="77777777" w:rsidR="00A74287" w:rsidRDefault="00A74287" w:rsidP="005D0D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5BE8" w14:textId="77777777" w:rsidR="00A74287" w:rsidRDefault="00A74287" w:rsidP="005D0D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74C2">
      <w:rPr>
        <w:rStyle w:val="PageNumber"/>
        <w:noProof/>
      </w:rPr>
      <w:t>12</w:t>
    </w:r>
    <w:r>
      <w:rPr>
        <w:rStyle w:val="PageNumber"/>
      </w:rPr>
      <w:fldChar w:fldCharType="end"/>
    </w:r>
  </w:p>
  <w:p w14:paraId="49BB0AD5" w14:textId="77777777" w:rsidR="00A74287" w:rsidRDefault="00A74287" w:rsidP="005D0D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3F2D" w14:textId="77777777" w:rsidR="0018415F" w:rsidRDefault="0018415F" w:rsidP="00EB4BF5">
      <w:r>
        <w:separator/>
      </w:r>
    </w:p>
  </w:footnote>
  <w:footnote w:type="continuationSeparator" w:id="0">
    <w:p w14:paraId="3943A069" w14:textId="77777777" w:rsidR="0018415F" w:rsidRDefault="0018415F" w:rsidP="00EB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FA9A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334E0"/>
    <w:multiLevelType w:val="multilevel"/>
    <w:tmpl w:val="807A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EF4E2A"/>
    <w:multiLevelType w:val="multilevel"/>
    <w:tmpl w:val="BCE0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814CD4"/>
    <w:multiLevelType w:val="multilevel"/>
    <w:tmpl w:val="4B9C3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8611F7"/>
    <w:multiLevelType w:val="multilevel"/>
    <w:tmpl w:val="A53A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B05808"/>
    <w:multiLevelType w:val="multilevel"/>
    <w:tmpl w:val="0B983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411DC"/>
    <w:multiLevelType w:val="multilevel"/>
    <w:tmpl w:val="B182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02614"/>
    <w:multiLevelType w:val="multilevel"/>
    <w:tmpl w:val="ED24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5638E"/>
    <w:multiLevelType w:val="multilevel"/>
    <w:tmpl w:val="FD50A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493847"/>
    <w:multiLevelType w:val="multilevel"/>
    <w:tmpl w:val="981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B5A50"/>
    <w:multiLevelType w:val="multilevel"/>
    <w:tmpl w:val="D904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5B1774"/>
    <w:multiLevelType w:val="multilevel"/>
    <w:tmpl w:val="FDA08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DE0703"/>
    <w:multiLevelType w:val="multilevel"/>
    <w:tmpl w:val="3C24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D4AB0"/>
    <w:multiLevelType w:val="multilevel"/>
    <w:tmpl w:val="FE3CC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14C5C"/>
    <w:multiLevelType w:val="multilevel"/>
    <w:tmpl w:val="61242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AA555F"/>
    <w:multiLevelType w:val="multilevel"/>
    <w:tmpl w:val="C77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C50026"/>
    <w:multiLevelType w:val="multilevel"/>
    <w:tmpl w:val="BBA6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671647"/>
    <w:multiLevelType w:val="multilevel"/>
    <w:tmpl w:val="94C2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13B74"/>
    <w:multiLevelType w:val="multilevel"/>
    <w:tmpl w:val="22EA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2A0B8D"/>
    <w:multiLevelType w:val="multilevel"/>
    <w:tmpl w:val="7FF8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94781"/>
    <w:multiLevelType w:val="multilevel"/>
    <w:tmpl w:val="EAA4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A0D6D"/>
    <w:multiLevelType w:val="multilevel"/>
    <w:tmpl w:val="87AE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F0741"/>
    <w:multiLevelType w:val="multilevel"/>
    <w:tmpl w:val="DCA096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691EDC"/>
    <w:multiLevelType w:val="multilevel"/>
    <w:tmpl w:val="C5DA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845613"/>
    <w:multiLevelType w:val="multilevel"/>
    <w:tmpl w:val="AB4E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337B7"/>
    <w:multiLevelType w:val="multilevel"/>
    <w:tmpl w:val="4A4CD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D6256A"/>
    <w:multiLevelType w:val="multilevel"/>
    <w:tmpl w:val="0E123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C3436A"/>
    <w:multiLevelType w:val="multilevel"/>
    <w:tmpl w:val="E45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20425A"/>
    <w:multiLevelType w:val="multilevel"/>
    <w:tmpl w:val="69485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FC05BF"/>
    <w:multiLevelType w:val="multilevel"/>
    <w:tmpl w:val="5D94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654242"/>
    <w:multiLevelType w:val="multilevel"/>
    <w:tmpl w:val="2B68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9402271">
    <w:abstractNumId w:val="24"/>
  </w:num>
  <w:num w:numId="2" w16cid:durableId="287128880">
    <w:abstractNumId w:val="6"/>
  </w:num>
  <w:num w:numId="3" w16cid:durableId="1818230899">
    <w:abstractNumId w:val="27"/>
  </w:num>
  <w:num w:numId="4" w16cid:durableId="599991366">
    <w:abstractNumId w:val="15"/>
  </w:num>
  <w:num w:numId="5" w16cid:durableId="1042250285">
    <w:abstractNumId w:val="17"/>
  </w:num>
  <w:num w:numId="6" w16cid:durableId="1068458335">
    <w:abstractNumId w:val="29"/>
  </w:num>
  <w:num w:numId="7" w16cid:durableId="1150750354">
    <w:abstractNumId w:val="23"/>
  </w:num>
  <w:num w:numId="8" w16cid:durableId="1805192749">
    <w:abstractNumId w:val="19"/>
  </w:num>
  <w:num w:numId="9" w16cid:durableId="22633748">
    <w:abstractNumId w:val="5"/>
  </w:num>
  <w:num w:numId="10" w16cid:durableId="1309476237">
    <w:abstractNumId w:val="11"/>
  </w:num>
  <w:num w:numId="11" w16cid:durableId="911623356">
    <w:abstractNumId w:val="12"/>
  </w:num>
  <w:num w:numId="12" w16cid:durableId="433328908">
    <w:abstractNumId w:val="9"/>
  </w:num>
  <w:num w:numId="13" w16cid:durableId="424619749">
    <w:abstractNumId w:val="16"/>
  </w:num>
  <w:num w:numId="14" w16cid:durableId="1115638097">
    <w:abstractNumId w:val="22"/>
  </w:num>
  <w:num w:numId="15" w16cid:durableId="676344661">
    <w:abstractNumId w:val="2"/>
  </w:num>
  <w:num w:numId="16" w16cid:durableId="414087730">
    <w:abstractNumId w:val="4"/>
  </w:num>
  <w:num w:numId="17" w16cid:durableId="746848577">
    <w:abstractNumId w:val="28"/>
  </w:num>
  <w:num w:numId="18" w16cid:durableId="327707657">
    <w:abstractNumId w:val="0"/>
  </w:num>
  <w:num w:numId="19" w16cid:durableId="2130128569">
    <w:abstractNumId w:val="1"/>
  </w:num>
  <w:num w:numId="20" w16cid:durableId="1644653716">
    <w:abstractNumId w:val="20"/>
  </w:num>
  <w:num w:numId="21" w16cid:durableId="1455951219">
    <w:abstractNumId w:val="14"/>
  </w:num>
  <w:num w:numId="22" w16cid:durableId="175733424">
    <w:abstractNumId w:val="25"/>
  </w:num>
  <w:num w:numId="23" w16cid:durableId="1629698944">
    <w:abstractNumId w:val="13"/>
  </w:num>
  <w:num w:numId="24" w16cid:durableId="910575683">
    <w:abstractNumId w:val="30"/>
  </w:num>
  <w:num w:numId="25" w16cid:durableId="1689139825">
    <w:abstractNumId w:val="8"/>
  </w:num>
  <w:num w:numId="26" w16cid:durableId="1858152762">
    <w:abstractNumId w:val="18"/>
  </w:num>
  <w:num w:numId="27" w16cid:durableId="2003317773">
    <w:abstractNumId w:val="10"/>
  </w:num>
  <w:num w:numId="28" w16cid:durableId="25176087">
    <w:abstractNumId w:val="3"/>
  </w:num>
  <w:num w:numId="29" w16cid:durableId="1684672171">
    <w:abstractNumId w:val="21"/>
  </w:num>
  <w:num w:numId="30" w16cid:durableId="1475097620">
    <w:abstractNumId w:val="31"/>
  </w:num>
  <w:num w:numId="31" w16cid:durableId="2055422069">
    <w:abstractNumId w:val="26"/>
  </w:num>
  <w:num w:numId="32" w16cid:durableId="434598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3C"/>
    <w:rsid w:val="0000307E"/>
    <w:rsid w:val="00013727"/>
    <w:rsid w:val="00030208"/>
    <w:rsid w:val="00053945"/>
    <w:rsid w:val="00054598"/>
    <w:rsid w:val="000648F5"/>
    <w:rsid w:val="00086045"/>
    <w:rsid w:val="0008662E"/>
    <w:rsid w:val="000C0D92"/>
    <w:rsid w:val="000C5801"/>
    <w:rsid w:val="000C6F6D"/>
    <w:rsid w:val="000D7007"/>
    <w:rsid w:val="000E7EF5"/>
    <w:rsid w:val="000F1AEB"/>
    <w:rsid w:val="001048DF"/>
    <w:rsid w:val="00120D24"/>
    <w:rsid w:val="0015758F"/>
    <w:rsid w:val="001607C7"/>
    <w:rsid w:val="001618A7"/>
    <w:rsid w:val="00163924"/>
    <w:rsid w:val="001732EA"/>
    <w:rsid w:val="00173AA0"/>
    <w:rsid w:val="0018415F"/>
    <w:rsid w:val="001A0AC7"/>
    <w:rsid w:val="001B2C26"/>
    <w:rsid w:val="001B45EC"/>
    <w:rsid w:val="001B7A56"/>
    <w:rsid w:val="001E4549"/>
    <w:rsid w:val="00207066"/>
    <w:rsid w:val="00210DFB"/>
    <w:rsid w:val="00226221"/>
    <w:rsid w:val="00233D24"/>
    <w:rsid w:val="002469F7"/>
    <w:rsid w:val="00252D3B"/>
    <w:rsid w:val="00252DF0"/>
    <w:rsid w:val="00260ECA"/>
    <w:rsid w:val="002643F6"/>
    <w:rsid w:val="00274393"/>
    <w:rsid w:val="002921CA"/>
    <w:rsid w:val="002B7F0E"/>
    <w:rsid w:val="002C1964"/>
    <w:rsid w:val="002D364B"/>
    <w:rsid w:val="002D6403"/>
    <w:rsid w:val="002E17CF"/>
    <w:rsid w:val="00302B15"/>
    <w:rsid w:val="003051D7"/>
    <w:rsid w:val="003205A5"/>
    <w:rsid w:val="003322D7"/>
    <w:rsid w:val="003378AE"/>
    <w:rsid w:val="00357072"/>
    <w:rsid w:val="00375E0F"/>
    <w:rsid w:val="00385F91"/>
    <w:rsid w:val="00386FEC"/>
    <w:rsid w:val="00390398"/>
    <w:rsid w:val="003955DE"/>
    <w:rsid w:val="003A5A15"/>
    <w:rsid w:val="003C137F"/>
    <w:rsid w:val="003D0C9E"/>
    <w:rsid w:val="003D6451"/>
    <w:rsid w:val="003D7085"/>
    <w:rsid w:val="004002B0"/>
    <w:rsid w:val="00401C28"/>
    <w:rsid w:val="00404464"/>
    <w:rsid w:val="00404793"/>
    <w:rsid w:val="00420A09"/>
    <w:rsid w:val="00421CF3"/>
    <w:rsid w:val="004241F4"/>
    <w:rsid w:val="00427067"/>
    <w:rsid w:val="00443218"/>
    <w:rsid w:val="00452AA1"/>
    <w:rsid w:val="00455FCE"/>
    <w:rsid w:val="00462F4D"/>
    <w:rsid w:val="00463249"/>
    <w:rsid w:val="004B3F0B"/>
    <w:rsid w:val="004B562F"/>
    <w:rsid w:val="004D4FE1"/>
    <w:rsid w:val="004D6F62"/>
    <w:rsid w:val="004F07AA"/>
    <w:rsid w:val="00501A31"/>
    <w:rsid w:val="005072B6"/>
    <w:rsid w:val="0052570A"/>
    <w:rsid w:val="00535E4B"/>
    <w:rsid w:val="00537836"/>
    <w:rsid w:val="0054717C"/>
    <w:rsid w:val="00560CBC"/>
    <w:rsid w:val="005640F6"/>
    <w:rsid w:val="00575F99"/>
    <w:rsid w:val="005760BA"/>
    <w:rsid w:val="0058421E"/>
    <w:rsid w:val="00584BCF"/>
    <w:rsid w:val="005860CC"/>
    <w:rsid w:val="00587349"/>
    <w:rsid w:val="005A47E5"/>
    <w:rsid w:val="005B2E36"/>
    <w:rsid w:val="005C07E2"/>
    <w:rsid w:val="005C1D64"/>
    <w:rsid w:val="005C2BF6"/>
    <w:rsid w:val="005C561B"/>
    <w:rsid w:val="005D0D81"/>
    <w:rsid w:val="005F17BE"/>
    <w:rsid w:val="005F1D2A"/>
    <w:rsid w:val="005F1E86"/>
    <w:rsid w:val="0062624F"/>
    <w:rsid w:val="0065403F"/>
    <w:rsid w:val="00654FA7"/>
    <w:rsid w:val="006846C8"/>
    <w:rsid w:val="00697B30"/>
    <w:rsid w:val="00697D5A"/>
    <w:rsid w:val="006D781B"/>
    <w:rsid w:val="006E0C3F"/>
    <w:rsid w:val="006E6308"/>
    <w:rsid w:val="006F319D"/>
    <w:rsid w:val="007050BB"/>
    <w:rsid w:val="00720F37"/>
    <w:rsid w:val="007255D3"/>
    <w:rsid w:val="00731097"/>
    <w:rsid w:val="00741F41"/>
    <w:rsid w:val="00747E99"/>
    <w:rsid w:val="00755823"/>
    <w:rsid w:val="00755F2E"/>
    <w:rsid w:val="007723EE"/>
    <w:rsid w:val="00775F07"/>
    <w:rsid w:val="00777E9B"/>
    <w:rsid w:val="00781E47"/>
    <w:rsid w:val="007914DA"/>
    <w:rsid w:val="007A6E4B"/>
    <w:rsid w:val="007B3191"/>
    <w:rsid w:val="007C3B79"/>
    <w:rsid w:val="007D1191"/>
    <w:rsid w:val="007D7103"/>
    <w:rsid w:val="007F6F30"/>
    <w:rsid w:val="00803B8D"/>
    <w:rsid w:val="00816668"/>
    <w:rsid w:val="00816CC0"/>
    <w:rsid w:val="0084129D"/>
    <w:rsid w:val="008473F6"/>
    <w:rsid w:val="00853FE8"/>
    <w:rsid w:val="00865420"/>
    <w:rsid w:val="008770B7"/>
    <w:rsid w:val="00885FC6"/>
    <w:rsid w:val="008863FD"/>
    <w:rsid w:val="0089395F"/>
    <w:rsid w:val="00895A5C"/>
    <w:rsid w:val="008962B0"/>
    <w:rsid w:val="008A1353"/>
    <w:rsid w:val="008B7C84"/>
    <w:rsid w:val="008D6484"/>
    <w:rsid w:val="008E5128"/>
    <w:rsid w:val="008F454F"/>
    <w:rsid w:val="00906910"/>
    <w:rsid w:val="009140B6"/>
    <w:rsid w:val="00921840"/>
    <w:rsid w:val="00927D7A"/>
    <w:rsid w:val="00937304"/>
    <w:rsid w:val="00937DC1"/>
    <w:rsid w:val="009435D3"/>
    <w:rsid w:val="00966817"/>
    <w:rsid w:val="009750CB"/>
    <w:rsid w:val="009847A3"/>
    <w:rsid w:val="00991A98"/>
    <w:rsid w:val="009A0CD1"/>
    <w:rsid w:val="009A59AE"/>
    <w:rsid w:val="009C1CC8"/>
    <w:rsid w:val="009D3FD6"/>
    <w:rsid w:val="009D581A"/>
    <w:rsid w:val="00A05C4B"/>
    <w:rsid w:val="00A2606C"/>
    <w:rsid w:val="00A40F2C"/>
    <w:rsid w:val="00A64846"/>
    <w:rsid w:val="00A74287"/>
    <w:rsid w:val="00A8303B"/>
    <w:rsid w:val="00A87C57"/>
    <w:rsid w:val="00A90A97"/>
    <w:rsid w:val="00A95C3D"/>
    <w:rsid w:val="00AA166D"/>
    <w:rsid w:val="00AA5594"/>
    <w:rsid w:val="00AB3618"/>
    <w:rsid w:val="00AB6829"/>
    <w:rsid w:val="00B21B3F"/>
    <w:rsid w:val="00B2498A"/>
    <w:rsid w:val="00B37B3F"/>
    <w:rsid w:val="00B551FF"/>
    <w:rsid w:val="00B87C26"/>
    <w:rsid w:val="00BA15FF"/>
    <w:rsid w:val="00BA7F43"/>
    <w:rsid w:val="00BB05A1"/>
    <w:rsid w:val="00BB51DB"/>
    <w:rsid w:val="00BC45EC"/>
    <w:rsid w:val="00BD3620"/>
    <w:rsid w:val="00BD415B"/>
    <w:rsid w:val="00BF317F"/>
    <w:rsid w:val="00C12356"/>
    <w:rsid w:val="00C17D5F"/>
    <w:rsid w:val="00C21D7C"/>
    <w:rsid w:val="00C400C4"/>
    <w:rsid w:val="00C528F4"/>
    <w:rsid w:val="00C5414F"/>
    <w:rsid w:val="00C54BA6"/>
    <w:rsid w:val="00C54E22"/>
    <w:rsid w:val="00C63C75"/>
    <w:rsid w:val="00C753E3"/>
    <w:rsid w:val="00C80E14"/>
    <w:rsid w:val="00C9155D"/>
    <w:rsid w:val="00CA5F7C"/>
    <w:rsid w:val="00CA69A2"/>
    <w:rsid w:val="00CC10C5"/>
    <w:rsid w:val="00CC11D3"/>
    <w:rsid w:val="00CC150C"/>
    <w:rsid w:val="00CC4547"/>
    <w:rsid w:val="00CD243C"/>
    <w:rsid w:val="00CE677B"/>
    <w:rsid w:val="00CF6149"/>
    <w:rsid w:val="00CF67F0"/>
    <w:rsid w:val="00D069FA"/>
    <w:rsid w:val="00D51CF9"/>
    <w:rsid w:val="00D52125"/>
    <w:rsid w:val="00D52F9B"/>
    <w:rsid w:val="00D56FBA"/>
    <w:rsid w:val="00D8271B"/>
    <w:rsid w:val="00D8330C"/>
    <w:rsid w:val="00D856ED"/>
    <w:rsid w:val="00D858E5"/>
    <w:rsid w:val="00D85A25"/>
    <w:rsid w:val="00D85EDB"/>
    <w:rsid w:val="00DB1141"/>
    <w:rsid w:val="00DB6ADB"/>
    <w:rsid w:val="00DC3450"/>
    <w:rsid w:val="00DD5E48"/>
    <w:rsid w:val="00DE3AA7"/>
    <w:rsid w:val="00DF1042"/>
    <w:rsid w:val="00E00121"/>
    <w:rsid w:val="00E13203"/>
    <w:rsid w:val="00E2237E"/>
    <w:rsid w:val="00E30B2C"/>
    <w:rsid w:val="00E42583"/>
    <w:rsid w:val="00E43B9B"/>
    <w:rsid w:val="00E5232D"/>
    <w:rsid w:val="00E76906"/>
    <w:rsid w:val="00E8677D"/>
    <w:rsid w:val="00E9036C"/>
    <w:rsid w:val="00EB2291"/>
    <w:rsid w:val="00EB24F6"/>
    <w:rsid w:val="00EB3200"/>
    <w:rsid w:val="00EB4907"/>
    <w:rsid w:val="00EB4BF5"/>
    <w:rsid w:val="00EC7BCF"/>
    <w:rsid w:val="00ED3263"/>
    <w:rsid w:val="00ED5A65"/>
    <w:rsid w:val="00EE6F1F"/>
    <w:rsid w:val="00F0108C"/>
    <w:rsid w:val="00F05B21"/>
    <w:rsid w:val="00F256C3"/>
    <w:rsid w:val="00F45823"/>
    <w:rsid w:val="00F474C2"/>
    <w:rsid w:val="00F57944"/>
    <w:rsid w:val="00F61BC1"/>
    <w:rsid w:val="00F64C5E"/>
    <w:rsid w:val="00F73D87"/>
    <w:rsid w:val="00F8485E"/>
    <w:rsid w:val="00F87657"/>
    <w:rsid w:val="00F978F4"/>
    <w:rsid w:val="00FB647B"/>
    <w:rsid w:val="00FE621F"/>
    <w:rsid w:val="00FF1E26"/>
    <w:rsid w:val="00FF5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AE5FFC"/>
  <w15:docId w15:val="{380B49DE-5F02-7C46-B113-D3F779B4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C3F"/>
    <w:rPr>
      <w:sz w:val="24"/>
      <w:szCs w:val="24"/>
    </w:rPr>
  </w:style>
  <w:style w:type="paragraph" w:styleId="Heading2">
    <w:name w:val="heading 2"/>
    <w:basedOn w:val="Normal"/>
    <w:next w:val="Normal"/>
    <w:link w:val="Heading2Char"/>
    <w:uiPriority w:val="9"/>
    <w:unhideWhenUsed/>
    <w:qFormat/>
    <w:rsid w:val="00AB6829"/>
    <w:pPr>
      <w:keepNext/>
      <w:spacing w:line="360" w:lineRule="auto"/>
      <w:outlineLvl w:val="1"/>
    </w:pPr>
    <w:rPr>
      <w:rFonts w:ascii="Verdana" w:eastAsia="Times New Roman" w:hAnsi="Verdana" w:cs="Times New Roman"/>
      <w:b/>
      <w:bCs/>
      <w:iCs/>
      <w:szCs w:val="28"/>
    </w:rPr>
  </w:style>
  <w:style w:type="paragraph" w:styleId="Heading3">
    <w:name w:val="heading 3"/>
    <w:basedOn w:val="Normal"/>
    <w:next w:val="Normal"/>
    <w:link w:val="Heading3Char"/>
    <w:uiPriority w:val="99"/>
    <w:qFormat/>
    <w:rsid w:val="003322D7"/>
    <w:pPr>
      <w:keepNext/>
      <w:spacing w:line="360" w:lineRule="auto"/>
      <w:outlineLvl w:val="2"/>
    </w:pPr>
    <w:rPr>
      <w:rFonts w:ascii="Verdana" w:eastAsia="MS Mincho" w:hAnsi="Verdana" w:cs="Times New Roman"/>
      <w:b/>
      <w:bCs/>
      <w:szCs w:val="26"/>
      <w:lang w:eastAsia="ja-JP"/>
    </w:rPr>
  </w:style>
  <w:style w:type="paragraph" w:styleId="Heading4">
    <w:name w:val="heading 4"/>
    <w:basedOn w:val="Normal"/>
    <w:next w:val="Normal"/>
    <w:link w:val="Heading4Char"/>
    <w:uiPriority w:val="9"/>
    <w:semiHidden/>
    <w:unhideWhenUsed/>
    <w:qFormat/>
    <w:rsid w:val="003322D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D243C"/>
    <w:pPr>
      <w:spacing w:before="100" w:beforeAutospacing="1" w:after="100" w:afterAutospacing="1"/>
    </w:pPr>
    <w:rPr>
      <w:rFonts w:ascii="Times New Roman" w:eastAsia="Times New Roman" w:hAnsi="Times New Roman" w:cs="Times New Roman"/>
    </w:rPr>
  </w:style>
  <w:style w:type="character" w:customStyle="1" w:styleId="BodyTextChar">
    <w:name w:val="Body Text Char"/>
    <w:link w:val="BodyText"/>
    <w:uiPriority w:val="99"/>
    <w:semiHidden/>
    <w:rsid w:val="00CD243C"/>
    <w:rPr>
      <w:rFonts w:ascii="Times New Roman" w:eastAsia="Times New Roman" w:hAnsi="Times New Roman" w:cs="Times New Roman"/>
    </w:rPr>
  </w:style>
  <w:style w:type="paragraph" w:styleId="ListParagraph">
    <w:name w:val="List Paragraph"/>
    <w:basedOn w:val="Normal"/>
    <w:uiPriority w:val="99"/>
    <w:qFormat/>
    <w:rsid w:val="00CD243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D243C"/>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CD243C"/>
    <w:rPr>
      <w:color w:val="0000FF"/>
      <w:u w:val="single"/>
    </w:rPr>
  </w:style>
  <w:style w:type="character" w:customStyle="1" w:styleId="apple-style-span">
    <w:name w:val="apple-style-span"/>
    <w:basedOn w:val="DefaultParagraphFont"/>
    <w:rsid w:val="00CD243C"/>
  </w:style>
  <w:style w:type="paragraph" w:styleId="BalloonText">
    <w:name w:val="Balloon Text"/>
    <w:basedOn w:val="Normal"/>
    <w:link w:val="BalloonTextChar"/>
    <w:uiPriority w:val="99"/>
    <w:semiHidden/>
    <w:unhideWhenUsed/>
    <w:rsid w:val="00CD243C"/>
    <w:rPr>
      <w:rFonts w:ascii="Tahoma" w:hAnsi="Tahoma" w:cs="Tahoma"/>
      <w:sz w:val="16"/>
      <w:szCs w:val="16"/>
    </w:rPr>
  </w:style>
  <w:style w:type="character" w:customStyle="1" w:styleId="BalloonTextChar">
    <w:name w:val="Balloon Text Char"/>
    <w:link w:val="BalloonText"/>
    <w:uiPriority w:val="99"/>
    <w:semiHidden/>
    <w:rsid w:val="00CD243C"/>
    <w:rPr>
      <w:rFonts w:ascii="Tahoma" w:hAnsi="Tahoma" w:cs="Tahoma"/>
      <w:sz w:val="16"/>
      <w:szCs w:val="16"/>
    </w:rPr>
  </w:style>
  <w:style w:type="character" w:customStyle="1" w:styleId="Heading3Char">
    <w:name w:val="Heading 3 Char"/>
    <w:link w:val="Heading3"/>
    <w:uiPriority w:val="99"/>
    <w:rsid w:val="003322D7"/>
    <w:rPr>
      <w:rFonts w:ascii="Verdana" w:eastAsia="MS Mincho" w:hAnsi="Verdana" w:cs="Times New Roman"/>
      <w:b/>
      <w:bCs/>
      <w:sz w:val="24"/>
      <w:szCs w:val="26"/>
      <w:lang w:eastAsia="ja-JP"/>
    </w:rPr>
  </w:style>
  <w:style w:type="character" w:customStyle="1" w:styleId="Heading4Char">
    <w:name w:val="Heading 4 Char"/>
    <w:link w:val="Heading4"/>
    <w:uiPriority w:val="99"/>
    <w:rsid w:val="003322D7"/>
    <w:rPr>
      <w:rFonts w:ascii="Calibri" w:eastAsia="Times New Roman" w:hAnsi="Calibri" w:cs="Times New Roman"/>
      <w:b/>
      <w:bCs/>
      <w:sz w:val="28"/>
      <w:szCs w:val="28"/>
    </w:rPr>
  </w:style>
  <w:style w:type="paragraph" w:styleId="Header">
    <w:name w:val="header"/>
    <w:basedOn w:val="Normal"/>
    <w:link w:val="HeaderChar"/>
    <w:uiPriority w:val="99"/>
    <w:unhideWhenUsed/>
    <w:rsid w:val="00EB4BF5"/>
    <w:pPr>
      <w:tabs>
        <w:tab w:val="center" w:pos="4680"/>
        <w:tab w:val="right" w:pos="9360"/>
      </w:tabs>
    </w:pPr>
  </w:style>
  <w:style w:type="character" w:customStyle="1" w:styleId="HeaderChar">
    <w:name w:val="Header Char"/>
    <w:link w:val="Header"/>
    <w:uiPriority w:val="99"/>
    <w:rsid w:val="00EB4BF5"/>
    <w:rPr>
      <w:sz w:val="24"/>
      <w:szCs w:val="24"/>
    </w:rPr>
  </w:style>
  <w:style w:type="paragraph" w:styleId="Footer">
    <w:name w:val="footer"/>
    <w:basedOn w:val="Normal"/>
    <w:link w:val="FooterChar"/>
    <w:uiPriority w:val="99"/>
    <w:unhideWhenUsed/>
    <w:rsid w:val="00EB4BF5"/>
    <w:pPr>
      <w:tabs>
        <w:tab w:val="center" w:pos="4680"/>
        <w:tab w:val="right" w:pos="9360"/>
      </w:tabs>
    </w:pPr>
  </w:style>
  <w:style w:type="character" w:customStyle="1" w:styleId="FooterChar">
    <w:name w:val="Footer Char"/>
    <w:link w:val="Footer"/>
    <w:uiPriority w:val="99"/>
    <w:rsid w:val="00EB4BF5"/>
    <w:rPr>
      <w:sz w:val="24"/>
      <w:szCs w:val="24"/>
    </w:rPr>
  </w:style>
  <w:style w:type="character" w:customStyle="1" w:styleId="Heading2Char">
    <w:name w:val="Heading 2 Char"/>
    <w:link w:val="Heading2"/>
    <w:uiPriority w:val="9"/>
    <w:rsid w:val="00AB6829"/>
    <w:rPr>
      <w:rFonts w:ascii="Verdana" w:eastAsia="Times New Roman" w:hAnsi="Verdana" w:cs="Times New Roman"/>
      <w:b/>
      <w:bCs/>
      <w:iCs/>
      <w:sz w:val="24"/>
      <w:szCs w:val="28"/>
    </w:rPr>
  </w:style>
  <w:style w:type="character" w:styleId="FollowedHyperlink">
    <w:name w:val="FollowedHyperlink"/>
    <w:uiPriority w:val="99"/>
    <w:semiHidden/>
    <w:unhideWhenUsed/>
    <w:rsid w:val="001B7A56"/>
    <w:rPr>
      <w:color w:val="800080"/>
      <w:u w:val="single"/>
    </w:rPr>
  </w:style>
  <w:style w:type="table" w:styleId="TableGrid">
    <w:name w:val="Table Grid"/>
    <w:basedOn w:val="TableNormal"/>
    <w:uiPriority w:val="59"/>
    <w:rsid w:val="0084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D0D81"/>
  </w:style>
  <w:style w:type="paragraph" w:customStyle="1" w:styleId="FreeFormA">
    <w:name w:val="Free Form A"/>
    <w:rsid w:val="00D52125"/>
    <w:pPr>
      <w:pBdr>
        <w:top w:val="nil"/>
        <w:left w:val="nil"/>
        <w:bottom w:val="nil"/>
        <w:right w:val="nil"/>
        <w:between w:val="nil"/>
        <w:bar w:val="nil"/>
      </w:pBdr>
      <w:spacing w:line="312" w:lineRule="auto"/>
    </w:pPr>
    <w:rPr>
      <w:rFonts w:ascii="Helvetica Neue Light" w:eastAsia="Arial Unicode MS" w:hAnsi="Helvetica Neue Light" w:cs="Arial Unicode MS"/>
      <w:color w:val="000000"/>
      <w:sz w:val="18"/>
      <w:szCs w:val="18"/>
      <w:bdr w:val="nil"/>
    </w:rPr>
  </w:style>
  <w:style w:type="paragraph" w:customStyle="1" w:styleId="FreeForm">
    <w:name w:val="Free Form"/>
    <w:rsid w:val="00D52125"/>
    <w:pPr>
      <w:pBdr>
        <w:top w:val="nil"/>
        <w:left w:val="nil"/>
        <w:bottom w:val="nil"/>
        <w:right w:val="nil"/>
        <w:between w:val="nil"/>
        <w:bar w:val="nil"/>
      </w:pBdr>
    </w:pPr>
    <w:rPr>
      <w:rFonts w:ascii="Times New Roman" w:eastAsia="Times New Roman" w:hAnsi="Times New Roman" w:cs="Times New Roman"/>
      <w:color w:val="000000"/>
      <w:bdr w:val="nil"/>
    </w:rPr>
  </w:style>
  <w:style w:type="character" w:styleId="UnresolvedMention">
    <w:name w:val="Unresolved Mention"/>
    <w:basedOn w:val="DefaultParagraphFont"/>
    <w:uiPriority w:val="99"/>
    <w:semiHidden/>
    <w:unhideWhenUsed/>
    <w:rsid w:val="0086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1545">
      <w:bodyDiv w:val="1"/>
      <w:marLeft w:val="0"/>
      <w:marRight w:val="0"/>
      <w:marTop w:val="0"/>
      <w:marBottom w:val="0"/>
      <w:divBdr>
        <w:top w:val="none" w:sz="0" w:space="0" w:color="auto"/>
        <w:left w:val="none" w:sz="0" w:space="0" w:color="auto"/>
        <w:bottom w:val="none" w:sz="0" w:space="0" w:color="auto"/>
        <w:right w:val="none" w:sz="0" w:space="0" w:color="auto"/>
      </w:divBdr>
    </w:div>
    <w:div w:id="114763971">
      <w:bodyDiv w:val="1"/>
      <w:marLeft w:val="0"/>
      <w:marRight w:val="0"/>
      <w:marTop w:val="0"/>
      <w:marBottom w:val="0"/>
      <w:divBdr>
        <w:top w:val="none" w:sz="0" w:space="0" w:color="auto"/>
        <w:left w:val="none" w:sz="0" w:space="0" w:color="auto"/>
        <w:bottom w:val="none" w:sz="0" w:space="0" w:color="auto"/>
        <w:right w:val="none" w:sz="0" w:space="0" w:color="auto"/>
      </w:divBdr>
    </w:div>
    <w:div w:id="386415683">
      <w:bodyDiv w:val="1"/>
      <w:marLeft w:val="0"/>
      <w:marRight w:val="0"/>
      <w:marTop w:val="0"/>
      <w:marBottom w:val="0"/>
      <w:divBdr>
        <w:top w:val="none" w:sz="0" w:space="0" w:color="auto"/>
        <w:left w:val="none" w:sz="0" w:space="0" w:color="auto"/>
        <w:bottom w:val="none" w:sz="0" w:space="0" w:color="auto"/>
        <w:right w:val="none" w:sz="0" w:space="0" w:color="auto"/>
      </w:divBdr>
    </w:div>
    <w:div w:id="560676919">
      <w:bodyDiv w:val="1"/>
      <w:marLeft w:val="0"/>
      <w:marRight w:val="0"/>
      <w:marTop w:val="0"/>
      <w:marBottom w:val="0"/>
      <w:divBdr>
        <w:top w:val="none" w:sz="0" w:space="0" w:color="auto"/>
        <w:left w:val="none" w:sz="0" w:space="0" w:color="auto"/>
        <w:bottom w:val="none" w:sz="0" w:space="0" w:color="auto"/>
        <w:right w:val="none" w:sz="0" w:space="0" w:color="auto"/>
      </w:divBdr>
    </w:div>
    <w:div w:id="791363455">
      <w:bodyDiv w:val="1"/>
      <w:marLeft w:val="0"/>
      <w:marRight w:val="0"/>
      <w:marTop w:val="0"/>
      <w:marBottom w:val="0"/>
      <w:divBdr>
        <w:top w:val="none" w:sz="0" w:space="0" w:color="auto"/>
        <w:left w:val="none" w:sz="0" w:space="0" w:color="auto"/>
        <w:bottom w:val="none" w:sz="0" w:space="0" w:color="auto"/>
        <w:right w:val="none" w:sz="0" w:space="0" w:color="auto"/>
      </w:divBdr>
    </w:div>
    <w:div w:id="844393457">
      <w:bodyDiv w:val="1"/>
      <w:marLeft w:val="0"/>
      <w:marRight w:val="0"/>
      <w:marTop w:val="0"/>
      <w:marBottom w:val="0"/>
      <w:divBdr>
        <w:top w:val="none" w:sz="0" w:space="0" w:color="auto"/>
        <w:left w:val="none" w:sz="0" w:space="0" w:color="auto"/>
        <w:bottom w:val="none" w:sz="0" w:space="0" w:color="auto"/>
        <w:right w:val="none" w:sz="0" w:space="0" w:color="auto"/>
      </w:divBdr>
    </w:div>
    <w:div w:id="917712191">
      <w:bodyDiv w:val="1"/>
      <w:marLeft w:val="0"/>
      <w:marRight w:val="0"/>
      <w:marTop w:val="0"/>
      <w:marBottom w:val="0"/>
      <w:divBdr>
        <w:top w:val="none" w:sz="0" w:space="0" w:color="auto"/>
        <w:left w:val="none" w:sz="0" w:space="0" w:color="auto"/>
        <w:bottom w:val="none" w:sz="0" w:space="0" w:color="auto"/>
        <w:right w:val="none" w:sz="0" w:space="0" w:color="auto"/>
      </w:divBdr>
    </w:div>
    <w:div w:id="1080982058">
      <w:bodyDiv w:val="1"/>
      <w:marLeft w:val="0"/>
      <w:marRight w:val="0"/>
      <w:marTop w:val="0"/>
      <w:marBottom w:val="0"/>
      <w:divBdr>
        <w:top w:val="none" w:sz="0" w:space="0" w:color="auto"/>
        <w:left w:val="none" w:sz="0" w:space="0" w:color="auto"/>
        <w:bottom w:val="none" w:sz="0" w:space="0" w:color="auto"/>
        <w:right w:val="none" w:sz="0" w:space="0" w:color="auto"/>
      </w:divBdr>
    </w:div>
    <w:div w:id="1084494952">
      <w:bodyDiv w:val="1"/>
      <w:marLeft w:val="0"/>
      <w:marRight w:val="0"/>
      <w:marTop w:val="0"/>
      <w:marBottom w:val="0"/>
      <w:divBdr>
        <w:top w:val="none" w:sz="0" w:space="0" w:color="auto"/>
        <w:left w:val="none" w:sz="0" w:space="0" w:color="auto"/>
        <w:bottom w:val="none" w:sz="0" w:space="0" w:color="auto"/>
        <w:right w:val="none" w:sz="0" w:space="0" w:color="auto"/>
      </w:divBdr>
    </w:div>
    <w:div w:id="1126124065">
      <w:bodyDiv w:val="1"/>
      <w:marLeft w:val="0"/>
      <w:marRight w:val="0"/>
      <w:marTop w:val="0"/>
      <w:marBottom w:val="0"/>
      <w:divBdr>
        <w:top w:val="none" w:sz="0" w:space="0" w:color="auto"/>
        <w:left w:val="none" w:sz="0" w:space="0" w:color="auto"/>
        <w:bottom w:val="none" w:sz="0" w:space="0" w:color="auto"/>
        <w:right w:val="none" w:sz="0" w:space="0" w:color="auto"/>
      </w:divBdr>
    </w:div>
    <w:div w:id="1244293503">
      <w:bodyDiv w:val="1"/>
      <w:marLeft w:val="0"/>
      <w:marRight w:val="0"/>
      <w:marTop w:val="0"/>
      <w:marBottom w:val="0"/>
      <w:divBdr>
        <w:top w:val="none" w:sz="0" w:space="0" w:color="auto"/>
        <w:left w:val="none" w:sz="0" w:space="0" w:color="auto"/>
        <w:bottom w:val="none" w:sz="0" w:space="0" w:color="auto"/>
        <w:right w:val="none" w:sz="0" w:space="0" w:color="auto"/>
      </w:divBdr>
    </w:div>
    <w:div w:id="1259288431">
      <w:bodyDiv w:val="1"/>
      <w:marLeft w:val="0"/>
      <w:marRight w:val="0"/>
      <w:marTop w:val="0"/>
      <w:marBottom w:val="0"/>
      <w:divBdr>
        <w:top w:val="none" w:sz="0" w:space="0" w:color="auto"/>
        <w:left w:val="none" w:sz="0" w:space="0" w:color="auto"/>
        <w:bottom w:val="none" w:sz="0" w:space="0" w:color="auto"/>
        <w:right w:val="none" w:sz="0" w:space="0" w:color="auto"/>
      </w:divBdr>
    </w:div>
    <w:div w:id="1316911362">
      <w:bodyDiv w:val="1"/>
      <w:marLeft w:val="0"/>
      <w:marRight w:val="0"/>
      <w:marTop w:val="0"/>
      <w:marBottom w:val="0"/>
      <w:divBdr>
        <w:top w:val="none" w:sz="0" w:space="0" w:color="auto"/>
        <w:left w:val="none" w:sz="0" w:space="0" w:color="auto"/>
        <w:bottom w:val="none" w:sz="0" w:space="0" w:color="auto"/>
        <w:right w:val="none" w:sz="0" w:space="0" w:color="auto"/>
      </w:divBdr>
    </w:div>
    <w:div w:id="1384214609">
      <w:bodyDiv w:val="1"/>
      <w:marLeft w:val="0"/>
      <w:marRight w:val="0"/>
      <w:marTop w:val="0"/>
      <w:marBottom w:val="0"/>
      <w:divBdr>
        <w:top w:val="none" w:sz="0" w:space="0" w:color="auto"/>
        <w:left w:val="none" w:sz="0" w:space="0" w:color="auto"/>
        <w:bottom w:val="none" w:sz="0" w:space="0" w:color="auto"/>
        <w:right w:val="none" w:sz="0" w:space="0" w:color="auto"/>
      </w:divBdr>
    </w:div>
    <w:div w:id="1591549722">
      <w:bodyDiv w:val="1"/>
      <w:marLeft w:val="0"/>
      <w:marRight w:val="0"/>
      <w:marTop w:val="0"/>
      <w:marBottom w:val="0"/>
      <w:divBdr>
        <w:top w:val="none" w:sz="0" w:space="0" w:color="auto"/>
        <w:left w:val="none" w:sz="0" w:space="0" w:color="auto"/>
        <w:bottom w:val="none" w:sz="0" w:space="0" w:color="auto"/>
        <w:right w:val="none" w:sz="0" w:space="0" w:color="auto"/>
      </w:divBdr>
    </w:div>
    <w:div w:id="1601529580">
      <w:bodyDiv w:val="1"/>
      <w:marLeft w:val="0"/>
      <w:marRight w:val="0"/>
      <w:marTop w:val="0"/>
      <w:marBottom w:val="0"/>
      <w:divBdr>
        <w:top w:val="none" w:sz="0" w:space="0" w:color="auto"/>
        <w:left w:val="none" w:sz="0" w:space="0" w:color="auto"/>
        <w:bottom w:val="none" w:sz="0" w:space="0" w:color="auto"/>
        <w:right w:val="none" w:sz="0" w:space="0" w:color="auto"/>
      </w:divBdr>
    </w:div>
    <w:div w:id="1795981243">
      <w:bodyDiv w:val="1"/>
      <w:marLeft w:val="0"/>
      <w:marRight w:val="0"/>
      <w:marTop w:val="0"/>
      <w:marBottom w:val="0"/>
      <w:divBdr>
        <w:top w:val="none" w:sz="0" w:space="0" w:color="auto"/>
        <w:left w:val="none" w:sz="0" w:space="0" w:color="auto"/>
        <w:bottom w:val="none" w:sz="0" w:space="0" w:color="auto"/>
        <w:right w:val="none" w:sz="0" w:space="0" w:color="auto"/>
      </w:divBdr>
    </w:div>
    <w:div w:id="1828521522">
      <w:bodyDiv w:val="1"/>
      <w:marLeft w:val="0"/>
      <w:marRight w:val="0"/>
      <w:marTop w:val="0"/>
      <w:marBottom w:val="0"/>
      <w:divBdr>
        <w:top w:val="none" w:sz="0" w:space="0" w:color="auto"/>
        <w:left w:val="none" w:sz="0" w:space="0" w:color="auto"/>
        <w:bottom w:val="none" w:sz="0" w:space="0" w:color="auto"/>
        <w:right w:val="none" w:sz="0" w:space="0" w:color="auto"/>
      </w:divBdr>
    </w:div>
    <w:div w:id="2009945107">
      <w:bodyDiv w:val="1"/>
      <w:marLeft w:val="0"/>
      <w:marRight w:val="0"/>
      <w:marTop w:val="0"/>
      <w:marBottom w:val="0"/>
      <w:divBdr>
        <w:top w:val="none" w:sz="0" w:space="0" w:color="auto"/>
        <w:left w:val="none" w:sz="0" w:space="0" w:color="auto"/>
        <w:bottom w:val="none" w:sz="0" w:space="0" w:color="auto"/>
        <w:right w:val="none" w:sz="0" w:space="0" w:color="auto"/>
      </w:divBdr>
    </w:div>
    <w:div w:id="2058360099">
      <w:bodyDiv w:val="1"/>
      <w:marLeft w:val="0"/>
      <w:marRight w:val="0"/>
      <w:marTop w:val="0"/>
      <w:marBottom w:val="0"/>
      <w:divBdr>
        <w:top w:val="none" w:sz="0" w:space="0" w:color="auto"/>
        <w:left w:val="none" w:sz="0" w:space="0" w:color="auto"/>
        <w:bottom w:val="none" w:sz="0" w:space="0" w:color="auto"/>
        <w:right w:val="none" w:sz="0" w:space="0" w:color="auto"/>
      </w:divBdr>
    </w:div>
    <w:div w:id="2141457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ancermail.calbaptist.edu/owa/redir.aspx?C=95c37eeafecb4a35b9c6922be69b0d49&amp;URL=https%3a%2f%2finsidecbu.calbaptist.edu%2fics%2fCampus_Life%2fIncident_Report_Form.j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giaris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bion.com/netiquette/corerules.html" TargetMode="External"/><Relationship Id="rId5" Type="http://schemas.openxmlformats.org/officeDocument/2006/relationships/webSettings" Target="webSettings.xml"/><Relationship Id="rId15" Type="http://schemas.openxmlformats.org/officeDocument/2006/relationships/hyperlink" Target="https://calbaptist.edu/about/title-ix" TargetMode="External"/><Relationship Id="rId10" Type="http://schemas.openxmlformats.org/officeDocument/2006/relationships/hyperlink" Target="mailto:rachel.hall@calbaptist.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papineau@calbaptist.edu" TargetMode="External"/><Relationship Id="rId14" Type="http://schemas.openxmlformats.org/officeDocument/2006/relationships/hyperlink" Target="mailto:DSS@calbapti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14A1-936C-1941-940F-BBDDFE21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23290</CharactersWithSpaces>
  <SharedDoc>false</SharedDoc>
  <HLinks>
    <vt:vector size="12" baseType="variant">
      <vt:variant>
        <vt:i4>3670092</vt:i4>
      </vt:variant>
      <vt:variant>
        <vt:i4>0</vt:i4>
      </vt:variant>
      <vt:variant>
        <vt:i4>0</vt:i4>
      </vt:variant>
      <vt:variant>
        <vt:i4>5</vt:i4>
      </vt:variant>
      <vt:variant>
        <vt:lpwstr>http://www.albion.com/netiquette/corerules.html</vt:lpwstr>
      </vt:variant>
      <vt:variant>
        <vt:lpwstr/>
      </vt:variant>
      <vt:variant>
        <vt:i4>4456517</vt:i4>
      </vt:variant>
      <vt:variant>
        <vt:i4>-1</vt:i4>
      </vt:variant>
      <vt:variant>
        <vt:i4>1027</vt:i4>
      </vt:variant>
      <vt:variant>
        <vt:i4>1</vt:i4>
      </vt:variant>
      <vt:variant>
        <vt:lpwstr>core four 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dejacobs</dc:creator>
  <cp:keywords/>
  <cp:lastModifiedBy>Dirk Dallas</cp:lastModifiedBy>
  <cp:revision>3</cp:revision>
  <cp:lastPrinted>2021-09-03T18:49:00Z</cp:lastPrinted>
  <dcterms:created xsi:type="dcterms:W3CDTF">2023-08-25T17:43:00Z</dcterms:created>
  <dcterms:modified xsi:type="dcterms:W3CDTF">2023-08-25T17:45:00Z</dcterms:modified>
</cp:coreProperties>
</file>